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26D" w:rsidRDefault="00B4526D">
      <w:pPr>
        <w:pStyle w:val="Heading3"/>
        <w:jc w:val="center"/>
        <w:rPr>
          <w:rFonts w:cs="Simple Indust Shaded"/>
          <w:b/>
          <w:bCs/>
          <w:szCs w:val="24"/>
          <w:rtl/>
        </w:rPr>
      </w:pPr>
      <w:bookmarkStart w:id="0" w:name="_GoBack"/>
      <w:bookmarkEnd w:id="0"/>
    </w:p>
    <w:p w:rsidR="00205B02" w:rsidRDefault="00205B02" w:rsidP="00205B02">
      <w:pPr>
        <w:rPr>
          <w:rtl/>
        </w:rPr>
      </w:pPr>
    </w:p>
    <w:p w:rsidR="00205B02" w:rsidRDefault="00205B02" w:rsidP="00205B02">
      <w:pPr>
        <w:rPr>
          <w:rtl/>
        </w:rPr>
      </w:pPr>
    </w:p>
    <w:p w:rsidR="00205B02" w:rsidRDefault="00205B02" w:rsidP="00205B02">
      <w:pPr>
        <w:rPr>
          <w:rtl/>
        </w:rPr>
      </w:pPr>
    </w:p>
    <w:p w:rsidR="00205B02" w:rsidRDefault="00205B02" w:rsidP="00205B02">
      <w:pPr>
        <w:rPr>
          <w:rtl/>
        </w:rPr>
      </w:pPr>
    </w:p>
    <w:p w:rsidR="00205B02" w:rsidRDefault="00205B02" w:rsidP="00205B02">
      <w:pPr>
        <w:rPr>
          <w:rtl/>
        </w:rPr>
      </w:pPr>
    </w:p>
    <w:p w:rsidR="00205B02" w:rsidRDefault="00205B02" w:rsidP="00205B02">
      <w:pPr>
        <w:rPr>
          <w:rtl/>
        </w:rPr>
      </w:pPr>
    </w:p>
    <w:p w:rsidR="00205B02" w:rsidRDefault="00205B02" w:rsidP="00205B02">
      <w:pPr>
        <w:rPr>
          <w:rtl/>
        </w:rPr>
      </w:pPr>
    </w:p>
    <w:p w:rsidR="00205B02" w:rsidRDefault="00205B02" w:rsidP="00205B02">
      <w:pPr>
        <w:rPr>
          <w:rtl/>
        </w:rPr>
      </w:pPr>
    </w:p>
    <w:p w:rsidR="00B4526D" w:rsidRDefault="00B4526D">
      <w:pPr>
        <w:pStyle w:val="Heading3"/>
        <w:spacing w:line="240" w:lineRule="auto"/>
        <w:jc w:val="center"/>
        <w:rPr>
          <w:rFonts w:cs="Simple Indust Shaded"/>
          <w:b/>
          <w:bCs/>
          <w:szCs w:val="96"/>
          <w:rtl/>
        </w:rPr>
      </w:pPr>
    </w:p>
    <w:p w:rsidR="00B4526D" w:rsidRDefault="00205B02" w:rsidP="00205B02">
      <w:pPr>
        <w:pStyle w:val="Heading3"/>
        <w:spacing w:line="360" w:lineRule="auto"/>
        <w:jc w:val="center"/>
        <w:rPr>
          <w:rFonts w:cs="Simple Indust Shaded"/>
          <w:b/>
          <w:bCs/>
          <w:szCs w:val="96"/>
        </w:rPr>
      </w:pPr>
      <w:r>
        <w:rPr>
          <w:rFonts w:cs="Simple Indust Shaded"/>
          <w:b/>
          <w:bCs/>
          <w:szCs w:val="96"/>
          <w:rtl/>
        </w:rPr>
        <w:t xml:space="preserve">الطفل العربى ورؤية جديدة للرقابة فى ظل السموات المفتوحة </w:t>
      </w:r>
    </w:p>
    <w:p w:rsidR="008E4156" w:rsidRDefault="008E4156" w:rsidP="008E4156"/>
    <w:p w:rsidR="008E4156" w:rsidRPr="008E4156" w:rsidRDefault="008E4156" w:rsidP="008E4156">
      <w:pPr>
        <w:rPr>
          <w:rtl/>
        </w:rPr>
      </w:pPr>
    </w:p>
    <w:p w:rsidR="00B4526D" w:rsidRDefault="00B4526D" w:rsidP="002761F6">
      <w:pPr>
        <w:spacing w:line="480" w:lineRule="auto"/>
        <w:rPr>
          <w:b/>
          <w:bCs/>
          <w:szCs w:val="36"/>
          <w:u w:val="single"/>
          <w:rtl/>
        </w:rPr>
      </w:pPr>
      <w:r>
        <w:rPr>
          <w:rtl/>
        </w:rPr>
        <w:t xml:space="preserve">  </w:t>
      </w:r>
      <w:r>
        <w:rPr>
          <w:rtl/>
        </w:rPr>
        <w:br w:type="page"/>
      </w:r>
      <w:r>
        <w:rPr>
          <w:b/>
          <w:bCs/>
          <w:szCs w:val="36"/>
          <w:u w:val="single"/>
          <w:rtl/>
        </w:rPr>
        <w:lastRenderedPageBreak/>
        <w:t xml:space="preserve">النقاط الهامة التي يتناولها </w:t>
      </w:r>
      <w:r w:rsidR="002761F6">
        <w:rPr>
          <w:b/>
          <w:bCs/>
          <w:szCs w:val="36"/>
          <w:u w:val="single"/>
          <w:rtl/>
        </w:rPr>
        <w:t xml:space="preserve">ا لبحث </w:t>
      </w:r>
    </w:p>
    <w:p w:rsidR="00B4526D" w:rsidRPr="001F1923" w:rsidRDefault="00B4526D" w:rsidP="004D15E6">
      <w:pPr>
        <w:numPr>
          <w:ilvl w:val="0"/>
          <w:numId w:val="15"/>
        </w:numPr>
        <w:spacing w:line="480" w:lineRule="auto"/>
        <w:ind w:left="363" w:hanging="74"/>
        <w:jc w:val="highKashida"/>
        <w:rPr>
          <w:sz w:val="34"/>
          <w:szCs w:val="34"/>
          <w:rtl/>
        </w:rPr>
      </w:pPr>
      <w:r w:rsidRPr="001F1923">
        <w:rPr>
          <w:sz w:val="34"/>
          <w:szCs w:val="34"/>
          <w:rtl/>
        </w:rPr>
        <w:t>دور الرقابة وكيفية حفظ التوازن بين حماية الأطفال والنشئ وبين إطلاق الحريات</w:t>
      </w:r>
      <w:r w:rsidR="00F418F6" w:rsidRPr="001F1923">
        <w:rPr>
          <w:sz w:val="34"/>
          <w:szCs w:val="34"/>
          <w:rtl/>
        </w:rPr>
        <w:t xml:space="preserve"> باستخدام نظام التصنيف العمرى</w:t>
      </w:r>
      <w:r w:rsidR="00134E61" w:rsidRPr="001F1923">
        <w:rPr>
          <w:sz w:val="34"/>
          <w:szCs w:val="34"/>
          <w:rtl/>
        </w:rPr>
        <w:t xml:space="preserve"> للمواد الفيلمية</w:t>
      </w:r>
      <w:r w:rsidRPr="001F1923">
        <w:rPr>
          <w:sz w:val="34"/>
          <w:szCs w:val="34"/>
          <w:rtl/>
        </w:rPr>
        <w:t>.</w:t>
      </w:r>
    </w:p>
    <w:p w:rsidR="00B4526D" w:rsidRPr="001F1923" w:rsidRDefault="00B4526D" w:rsidP="00355A06">
      <w:pPr>
        <w:numPr>
          <w:ilvl w:val="0"/>
          <w:numId w:val="15"/>
        </w:numPr>
        <w:spacing w:line="480" w:lineRule="auto"/>
        <w:ind w:left="363" w:hanging="74"/>
        <w:jc w:val="highKashida"/>
        <w:rPr>
          <w:sz w:val="34"/>
          <w:szCs w:val="34"/>
          <w:rtl/>
        </w:rPr>
      </w:pPr>
      <w:r w:rsidRPr="001F1923">
        <w:rPr>
          <w:sz w:val="34"/>
          <w:szCs w:val="34"/>
          <w:rtl/>
        </w:rPr>
        <w:t xml:space="preserve">المخاطرة الجسيمة التي يتعرض لها الصغار حيث جرعات العنف الزائد وغيرها والأفلام التى تسئ إلي المفاهيم السامية التى تحض </w:t>
      </w:r>
      <w:r w:rsidR="00355A06" w:rsidRPr="001F1923">
        <w:rPr>
          <w:sz w:val="34"/>
          <w:szCs w:val="34"/>
          <w:rtl/>
        </w:rPr>
        <w:t>عليها</w:t>
      </w:r>
      <w:r w:rsidRPr="001F1923">
        <w:rPr>
          <w:sz w:val="34"/>
          <w:szCs w:val="34"/>
          <w:rtl/>
        </w:rPr>
        <w:t xml:space="preserve"> الأديان مع الإشارة لبعض الأفلام .</w:t>
      </w:r>
    </w:p>
    <w:p w:rsidR="00B4526D" w:rsidRPr="001F1923" w:rsidRDefault="00B4526D" w:rsidP="004D15E6">
      <w:pPr>
        <w:numPr>
          <w:ilvl w:val="0"/>
          <w:numId w:val="15"/>
        </w:numPr>
        <w:spacing w:line="480" w:lineRule="auto"/>
        <w:ind w:left="363" w:hanging="74"/>
        <w:jc w:val="highKashida"/>
        <w:rPr>
          <w:sz w:val="34"/>
          <w:szCs w:val="34"/>
          <w:rtl/>
        </w:rPr>
      </w:pPr>
      <w:r w:rsidRPr="001F1923">
        <w:rPr>
          <w:sz w:val="34"/>
          <w:szCs w:val="34"/>
          <w:rtl/>
        </w:rPr>
        <w:t>تنمية الوعي التصنيفي لأولياء الأمور.</w:t>
      </w:r>
    </w:p>
    <w:p w:rsidR="00B4526D" w:rsidRPr="001F1923" w:rsidRDefault="00B4526D" w:rsidP="004D15E6">
      <w:pPr>
        <w:numPr>
          <w:ilvl w:val="0"/>
          <w:numId w:val="15"/>
        </w:numPr>
        <w:spacing w:line="480" w:lineRule="auto"/>
        <w:ind w:left="363" w:hanging="74"/>
        <w:jc w:val="highKashida"/>
        <w:rPr>
          <w:sz w:val="34"/>
          <w:szCs w:val="34"/>
          <w:rtl/>
        </w:rPr>
      </w:pPr>
      <w:r w:rsidRPr="001F1923">
        <w:rPr>
          <w:sz w:val="34"/>
          <w:szCs w:val="34"/>
          <w:rtl/>
        </w:rPr>
        <w:lastRenderedPageBreak/>
        <w:t>المحافظة على قدر من السيطرة والتقنـيـين للمواعيد التى يتاح فيها للصغار مشاهدة التليفزيون.</w:t>
      </w:r>
    </w:p>
    <w:p w:rsidR="008B3400" w:rsidRDefault="00B4526D" w:rsidP="008B3400">
      <w:pPr>
        <w:numPr>
          <w:ilvl w:val="0"/>
          <w:numId w:val="15"/>
        </w:numPr>
        <w:spacing w:line="480" w:lineRule="auto"/>
        <w:ind w:left="363" w:hanging="74"/>
        <w:jc w:val="highKashida"/>
        <w:rPr>
          <w:b/>
          <w:bCs/>
          <w:szCs w:val="28"/>
        </w:rPr>
      </w:pPr>
      <w:r w:rsidRPr="001F1923">
        <w:rPr>
          <w:sz w:val="34"/>
          <w:szCs w:val="34"/>
          <w:rtl/>
        </w:rPr>
        <w:t>التحذير والتوعية للأباء والأمهات للمخاطر الجسيمة التى يتعرض لها الصغير عندما يستخدم التلفاز كجليس له.</w:t>
      </w:r>
      <w:r w:rsidR="001C3EFA" w:rsidRPr="001F1923">
        <w:rPr>
          <w:sz w:val="34"/>
          <w:szCs w:val="34"/>
          <w:rtl/>
        </w:rPr>
        <w:t xml:space="preserve"> و</w:t>
      </w:r>
      <w:r w:rsidRPr="001F1923">
        <w:rPr>
          <w:sz w:val="34"/>
          <w:szCs w:val="34"/>
          <w:rtl/>
        </w:rPr>
        <w:t xml:space="preserve">النتائج السلبية التى يتعرض لها عند مشاهدة </w:t>
      </w:r>
      <w:r w:rsidR="00355A06" w:rsidRPr="001F1923">
        <w:rPr>
          <w:sz w:val="34"/>
          <w:szCs w:val="34"/>
          <w:rtl/>
        </w:rPr>
        <w:t>جرعة</w:t>
      </w:r>
      <w:r w:rsidRPr="001F1923">
        <w:rPr>
          <w:sz w:val="34"/>
          <w:szCs w:val="34"/>
          <w:rtl/>
        </w:rPr>
        <w:t xml:space="preserve"> كبيرة من العنف والوحشية (تحليل ودراسة من</w:t>
      </w:r>
      <w:r>
        <w:rPr>
          <w:sz w:val="34"/>
          <w:szCs w:val="34"/>
          <w:rtl/>
        </w:rPr>
        <w:t xml:space="preserve"> الأكاديمية الأمريكية لعلم نفس</w:t>
      </w:r>
      <w:r>
        <w:rPr>
          <w:b/>
          <w:bCs/>
          <w:szCs w:val="28"/>
          <w:rtl/>
        </w:rPr>
        <w:t xml:space="preserve"> </w:t>
      </w:r>
      <w:r w:rsidRPr="001F1923">
        <w:rPr>
          <w:sz w:val="34"/>
          <w:szCs w:val="34"/>
          <w:rtl/>
        </w:rPr>
        <w:t>الأطفال والكبار) .</w:t>
      </w:r>
    </w:p>
    <w:p w:rsidR="008B3400" w:rsidRPr="008B3400" w:rsidRDefault="008B3400" w:rsidP="008B3400">
      <w:pPr>
        <w:numPr>
          <w:ilvl w:val="0"/>
          <w:numId w:val="15"/>
        </w:numPr>
        <w:spacing w:line="480" w:lineRule="auto"/>
        <w:ind w:left="363" w:hanging="74"/>
        <w:jc w:val="highKashida"/>
        <w:rPr>
          <w:b/>
          <w:bCs/>
          <w:szCs w:val="28"/>
        </w:rPr>
      </w:pPr>
      <w:r w:rsidRPr="008B3400">
        <w:rPr>
          <w:sz w:val="34"/>
          <w:szCs w:val="34"/>
          <w:rtl/>
        </w:rPr>
        <w:t>الرقابة الأس</w:t>
      </w:r>
      <w:r w:rsidR="009D60E4">
        <w:rPr>
          <w:sz w:val="34"/>
          <w:szCs w:val="34"/>
          <w:rtl/>
        </w:rPr>
        <w:t>ــ</w:t>
      </w:r>
      <w:r w:rsidRPr="008B3400">
        <w:rPr>
          <w:sz w:val="34"/>
          <w:szCs w:val="34"/>
          <w:rtl/>
        </w:rPr>
        <w:t>رية أثن</w:t>
      </w:r>
      <w:r w:rsidR="009D60E4">
        <w:rPr>
          <w:sz w:val="34"/>
          <w:szCs w:val="34"/>
          <w:rtl/>
        </w:rPr>
        <w:t>ــــ</w:t>
      </w:r>
      <w:r w:rsidRPr="008B3400">
        <w:rPr>
          <w:sz w:val="34"/>
          <w:szCs w:val="34"/>
          <w:rtl/>
        </w:rPr>
        <w:t>اء غياب الأباء والأمهات ع</w:t>
      </w:r>
      <w:r w:rsidR="009D60E4">
        <w:rPr>
          <w:sz w:val="34"/>
          <w:szCs w:val="34"/>
          <w:rtl/>
        </w:rPr>
        <w:t>ـــــ</w:t>
      </w:r>
      <w:r w:rsidRPr="008B3400">
        <w:rPr>
          <w:sz w:val="34"/>
          <w:szCs w:val="34"/>
          <w:rtl/>
        </w:rPr>
        <w:t>ن المنزل</w:t>
      </w:r>
    </w:p>
    <w:p w:rsidR="00EB3CC3" w:rsidRPr="00EB3CC3" w:rsidRDefault="00B4526D" w:rsidP="00EB3CC3">
      <w:pPr>
        <w:spacing w:line="480" w:lineRule="auto"/>
        <w:ind w:left="289"/>
        <w:jc w:val="center"/>
        <w:rPr>
          <w:b/>
          <w:bCs/>
          <w:sz w:val="34"/>
          <w:szCs w:val="34"/>
          <w:u w:val="single"/>
          <w:rtl/>
        </w:rPr>
      </w:pPr>
      <w:r w:rsidRPr="001F1923">
        <w:rPr>
          <w:sz w:val="34"/>
          <w:szCs w:val="34"/>
          <w:rtl/>
        </w:rPr>
        <w:br w:type="page"/>
      </w:r>
      <w:r w:rsidR="00EB3CC3" w:rsidRPr="00EB3CC3">
        <w:rPr>
          <w:b/>
          <w:bCs/>
          <w:sz w:val="34"/>
          <w:szCs w:val="34"/>
          <w:u w:val="single"/>
          <w:rtl/>
        </w:rPr>
        <w:lastRenderedPageBreak/>
        <w:t>أهمية الرقابة على أفلام وبرامج الأطفال</w:t>
      </w:r>
    </w:p>
    <w:p w:rsidR="00B4526D" w:rsidRPr="00355A06" w:rsidRDefault="00B4526D" w:rsidP="00EB3CC3">
      <w:pPr>
        <w:spacing w:line="480" w:lineRule="auto"/>
        <w:ind w:left="289"/>
        <w:jc w:val="highKashida"/>
        <w:rPr>
          <w:b/>
          <w:bCs/>
          <w:szCs w:val="28"/>
          <w:rtl/>
        </w:rPr>
      </w:pPr>
      <w:r>
        <w:rPr>
          <w:sz w:val="34"/>
          <w:szCs w:val="34"/>
          <w:rtl/>
        </w:rPr>
        <w:t>إن تعلم استخدام التليفزيون بطريقة جيدة يشبه كثيرا جدا تعلم استخدام الكتاب استخداما نافعا ومفيد. ومن هنا برزت أهمية دور الرقابة العامة على الأفلام والفيديو الأجنبي ودورها في حفظ التوازن بين حماية الطفل والنشئ وبين حرية التعبير والإبداع  واطلاق الحريات فيما يرغب الكبار من مشاهدته من برامج</w:t>
      </w:r>
      <w:r>
        <w:rPr>
          <w:rtl/>
        </w:rPr>
        <w:t xml:space="preserve"> </w:t>
      </w:r>
      <w:r>
        <w:rPr>
          <w:sz w:val="34"/>
          <w:szCs w:val="34"/>
          <w:rtl/>
        </w:rPr>
        <w:t xml:space="preserve">وأفلام أجنبية محظور عرضها. وذلك لن يتأتى سوى باستخدام نظام التصنيف العالمي </w:t>
      </w:r>
      <w:r>
        <w:rPr>
          <w:sz w:val="34"/>
          <w:szCs w:val="34"/>
        </w:rPr>
        <w:t>Rating System</w:t>
      </w:r>
      <w:r>
        <w:rPr>
          <w:sz w:val="34"/>
          <w:szCs w:val="34"/>
          <w:rtl/>
        </w:rPr>
        <w:t xml:space="preserve"> والمطبق في دول العالم .</w:t>
      </w:r>
    </w:p>
    <w:p w:rsidR="00B4526D" w:rsidRDefault="00B4526D">
      <w:pPr>
        <w:spacing w:line="480" w:lineRule="auto"/>
        <w:jc w:val="both"/>
        <w:rPr>
          <w:sz w:val="34"/>
          <w:szCs w:val="34"/>
          <w:rtl/>
        </w:rPr>
      </w:pPr>
      <w:r>
        <w:rPr>
          <w:sz w:val="34"/>
          <w:szCs w:val="34"/>
          <w:rtl/>
        </w:rPr>
        <w:lastRenderedPageBreak/>
        <w:t>فمسئولية الرقابة هو تصنيف هذه البرامج والأفلام بما يتلائـم مع المرحلة السنية ومنح هذه المواد الفيلمية علامة التصنيف الملائمة.</w:t>
      </w:r>
    </w:p>
    <w:p w:rsidR="00B4526D" w:rsidRDefault="00B4526D">
      <w:pPr>
        <w:spacing w:line="480" w:lineRule="auto"/>
        <w:jc w:val="both"/>
        <w:rPr>
          <w:sz w:val="34"/>
          <w:szCs w:val="34"/>
          <w:rtl/>
        </w:rPr>
      </w:pPr>
      <w:r>
        <w:rPr>
          <w:sz w:val="34"/>
          <w:szCs w:val="34"/>
          <w:rtl/>
        </w:rPr>
        <w:t>علاوة على التدخل بالعديد من وسائل الحذف لما قد تحتويه هذه المواد من مفاهيم مغلوطة أو سلوكيات ممجوجة أو غير متفقة مع سلوكياتنا وعقائدنا ومفاهيمنا أو ما قد تحتويه هذه المواد من أفعال مشوبة بالعنف، بدءا من أشهر أفلام الكرتون لتوم وجيري والتي رأى فيها بعض العلماء قدرا هائلا من العنف فالقط يسعى دائما إلى اصطياد الفأر جيري والتي تصاغ في قالب  تأليف فكاهي ضاحك.</w:t>
      </w:r>
    </w:p>
    <w:p w:rsidR="00B4526D" w:rsidRDefault="00B4526D">
      <w:pPr>
        <w:spacing w:line="480" w:lineRule="auto"/>
        <w:jc w:val="both"/>
        <w:rPr>
          <w:sz w:val="34"/>
          <w:szCs w:val="34"/>
          <w:rtl/>
        </w:rPr>
      </w:pPr>
      <w:r>
        <w:rPr>
          <w:sz w:val="34"/>
          <w:szCs w:val="34"/>
          <w:rtl/>
        </w:rPr>
        <w:t xml:space="preserve"> علاوة على بعض ألعاب الفيديو جيم المقتبس بعض  منها من أفلام العنف الزائد مثل فيلم </w:t>
      </w:r>
      <w:r w:rsidRPr="00DB36D4">
        <w:rPr>
          <w:b/>
          <w:bCs/>
          <w:color w:val="FF0000"/>
          <w:sz w:val="34"/>
          <w:szCs w:val="34"/>
        </w:rPr>
        <w:t>Death Ride</w:t>
      </w:r>
      <w:r>
        <w:rPr>
          <w:sz w:val="34"/>
          <w:szCs w:val="34"/>
          <w:rtl/>
        </w:rPr>
        <w:t xml:space="preserve"> ولعبه </w:t>
      </w:r>
      <w:r w:rsidRPr="00DB36D4">
        <w:rPr>
          <w:color w:val="FF0000"/>
          <w:sz w:val="34"/>
          <w:szCs w:val="34"/>
        </w:rPr>
        <w:t>Pedestrian</w:t>
      </w:r>
      <w:r>
        <w:rPr>
          <w:sz w:val="34"/>
          <w:szCs w:val="34"/>
          <w:rtl/>
        </w:rPr>
        <w:t xml:space="preserve"> (المشاة) حيث عرض هذا الفيلم في السينما الأمريكية عام 1996 واقتبست </w:t>
      </w:r>
      <w:r>
        <w:rPr>
          <w:sz w:val="34"/>
          <w:szCs w:val="34"/>
          <w:rtl/>
        </w:rPr>
        <w:lastRenderedPageBreak/>
        <w:t xml:space="preserve">تلك اللعبة من هذا الفيلم وتتلخص فكرة اللعبة في قدرة اللاعب على صدم أكبر عدد من المشاة بسيارته الخاصة بل يصل الأمر في حالة عدم تأثير الصدمة وموت الضحية يعود اللاعب إلى الوراء ليتأكد من نجاح صدمته للضحية وموته بل يُصدر من الجهاز صوت تحطم عظام ثم صرخة ثم يظهر علامة </w:t>
      </w:r>
      <w:r>
        <w:rPr>
          <w:sz w:val="34"/>
          <w:szCs w:val="34"/>
        </w:rPr>
        <w:t>X</w:t>
      </w:r>
      <w:r>
        <w:rPr>
          <w:sz w:val="34"/>
          <w:szCs w:val="34"/>
          <w:rtl/>
        </w:rPr>
        <w:t xml:space="preserve"> دليل على نجاح اللاعب. </w:t>
      </w:r>
    </w:p>
    <w:p w:rsidR="00B4526D" w:rsidRDefault="00B4526D">
      <w:pPr>
        <w:spacing w:line="480" w:lineRule="auto"/>
        <w:jc w:val="both"/>
        <w:rPr>
          <w:sz w:val="34"/>
          <w:szCs w:val="34"/>
          <w:rtl/>
        </w:rPr>
      </w:pPr>
      <w:r>
        <w:rPr>
          <w:sz w:val="34"/>
          <w:szCs w:val="34"/>
          <w:rtl/>
        </w:rPr>
        <w:t xml:space="preserve"> وغيرها من الأفلام مثل  فيلم  </w:t>
      </w:r>
      <w:r w:rsidRPr="00DB36D4">
        <w:rPr>
          <w:color w:val="FF0000"/>
          <w:sz w:val="34"/>
          <w:szCs w:val="34"/>
          <w:rtl/>
        </w:rPr>
        <w:t>صمت الحملان</w:t>
      </w:r>
      <w:r>
        <w:rPr>
          <w:sz w:val="34"/>
          <w:szCs w:val="34"/>
          <w:rtl/>
        </w:rPr>
        <w:t xml:space="preserve"> وفشل ذلك السفاح في التحول الى أنثى فلجأ الى قتل الفتيات وسلخهن لتفصيل فستان من جلودهن وأيضا فيلم المدمر والذي يصلب فيه البطل رجلا على جذع شجرة وشقه بساطور ثم غمزه قائلا :( دعنا نراك). ومن هنا برزت أهمية الحلقات النقاشية وورش </w:t>
      </w:r>
      <w:r>
        <w:rPr>
          <w:sz w:val="34"/>
          <w:szCs w:val="34"/>
          <w:rtl/>
        </w:rPr>
        <w:lastRenderedPageBreak/>
        <w:t>العمل لإرساء ميثاق أخلاقي وفكري ومنهجي لكل العاملين في مجال برامج وأفلام الأطفال والنشئ حتى يتحقق من خلالها ما ننشده ونصبو إليه لأطفالنا ونشأنا.</w:t>
      </w:r>
    </w:p>
    <w:p w:rsidR="00B4526D" w:rsidRDefault="00B4526D">
      <w:pPr>
        <w:spacing w:line="480" w:lineRule="auto"/>
        <w:jc w:val="both"/>
        <w:rPr>
          <w:sz w:val="34"/>
          <w:szCs w:val="34"/>
          <w:rtl/>
        </w:rPr>
      </w:pPr>
      <w:r>
        <w:rPr>
          <w:sz w:val="34"/>
          <w:szCs w:val="34"/>
          <w:rtl/>
        </w:rPr>
        <w:t>حيث لم تكن أفلام العنف فقط بل هناك نوعيات أخرى لها نفس الخطورة والتأثير السلبي على تكوين فكرة النشئ وبلورة رؤيته والمثال الصارخ على ذلك كم هائل من الأفلام التى تسئ بصورة مباشرة أو غير مباشرة إلي المفاهيم السامية التي تحض عليها الأديان السماوية جميعا.</w:t>
      </w:r>
    </w:p>
    <w:p w:rsidR="00B4526D" w:rsidRDefault="00B4526D">
      <w:pPr>
        <w:spacing w:line="480" w:lineRule="auto"/>
        <w:jc w:val="both"/>
        <w:rPr>
          <w:sz w:val="34"/>
          <w:szCs w:val="34"/>
          <w:rtl/>
        </w:rPr>
      </w:pPr>
      <w:r>
        <w:rPr>
          <w:sz w:val="34"/>
          <w:szCs w:val="34"/>
          <w:rtl/>
        </w:rPr>
        <w:t xml:space="preserve">مثل فيلم </w:t>
      </w:r>
      <w:r>
        <w:rPr>
          <w:sz w:val="34"/>
          <w:szCs w:val="34"/>
        </w:rPr>
        <w:t xml:space="preserve"> </w:t>
      </w:r>
      <w:r w:rsidRPr="00DB36D4">
        <w:rPr>
          <w:color w:val="FF0000"/>
          <w:sz w:val="34"/>
          <w:szCs w:val="34"/>
        </w:rPr>
        <w:t>Bruce Almighty / Dogma</w:t>
      </w:r>
      <w:r>
        <w:rPr>
          <w:sz w:val="34"/>
          <w:szCs w:val="34"/>
          <w:rtl/>
        </w:rPr>
        <w:t xml:space="preserve"> حيث يتناول الأول قصة ملكين يحاولون الوصول إلى الكنيسة قبل القداس، محاولة منهم لمنع قرار الله ( حاش لله )، نظرا لخطيئتهم وطغيانهم في الأرض في فترة امتحان الله لهم. الفيلم يتعمد السخرية من الكنيسة الكاثوليكية.</w:t>
      </w:r>
    </w:p>
    <w:p w:rsidR="00B4526D" w:rsidRDefault="00B4526D" w:rsidP="004A3AD8">
      <w:pPr>
        <w:spacing w:line="480" w:lineRule="auto"/>
        <w:jc w:val="both"/>
        <w:rPr>
          <w:sz w:val="34"/>
          <w:szCs w:val="34"/>
          <w:rtl/>
        </w:rPr>
      </w:pPr>
      <w:r>
        <w:rPr>
          <w:sz w:val="34"/>
          <w:szCs w:val="34"/>
          <w:rtl/>
        </w:rPr>
        <w:lastRenderedPageBreak/>
        <w:t xml:space="preserve"> أما الفيلم الثاني والذي يلعب فيه الممثل الأمريكي مورجن فرى مان دور الله (حاش لله). وأيضا فيلم </w:t>
      </w:r>
      <w:r w:rsidRPr="00D47F47">
        <w:rPr>
          <w:color w:val="FF0000"/>
          <w:sz w:val="34"/>
          <w:szCs w:val="34"/>
        </w:rPr>
        <w:t>Executive Decision</w:t>
      </w:r>
      <w:r>
        <w:rPr>
          <w:sz w:val="34"/>
          <w:szCs w:val="34"/>
          <w:rtl/>
        </w:rPr>
        <w:t xml:space="preserve"> الذي يدور حول عمليات القتل التي يقوم بها مختطفين الطائرة المسلمين بل</w:t>
      </w:r>
      <w:r w:rsidR="00A76ED9">
        <w:rPr>
          <w:sz w:val="34"/>
          <w:szCs w:val="34"/>
          <w:rtl/>
        </w:rPr>
        <w:t xml:space="preserve"> يصل الأمر ليقوم أحد المسلمين ب</w:t>
      </w:r>
      <w:r>
        <w:rPr>
          <w:sz w:val="34"/>
          <w:szCs w:val="34"/>
          <w:rtl/>
        </w:rPr>
        <w:t xml:space="preserve">قتل </w:t>
      </w:r>
      <w:r w:rsidR="00A76ED9">
        <w:rPr>
          <w:sz w:val="34"/>
          <w:szCs w:val="34"/>
          <w:rtl/>
        </w:rPr>
        <w:t xml:space="preserve">أحد الهائن </w:t>
      </w:r>
      <w:r>
        <w:rPr>
          <w:sz w:val="34"/>
          <w:szCs w:val="34"/>
          <w:rtl/>
        </w:rPr>
        <w:t xml:space="preserve">وهو ممسكا بين يديه القرآن. مما </w:t>
      </w:r>
      <w:r w:rsidR="004A3AD8">
        <w:rPr>
          <w:sz w:val="34"/>
          <w:szCs w:val="34"/>
          <w:rtl/>
        </w:rPr>
        <w:t>أساء</w:t>
      </w:r>
      <w:r>
        <w:rPr>
          <w:sz w:val="34"/>
          <w:szCs w:val="34"/>
          <w:rtl/>
        </w:rPr>
        <w:t xml:space="preserve">  للديانة الإسلامية ووضع المسلمين في ابشع صورة.  </w:t>
      </w:r>
    </w:p>
    <w:p w:rsidR="00B4526D" w:rsidRDefault="00B4526D">
      <w:pPr>
        <w:spacing w:line="480" w:lineRule="auto"/>
        <w:jc w:val="both"/>
        <w:rPr>
          <w:sz w:val="34"/>
          <w:szCs w:val="34"/>
          <w:rtl/>
        </w:rPr>
      </w:pPr>
      <w:r>
        <w:rPr>
          <w:sz w:val="34"/>
          <w:szCs w:val="34"/>
          <w:rtl/>
        </w:rPr>
        <w:t>ومن هذا المنطلق يتحتم على جهاز التصنيف والرقابة بالتليفزيون المحافظة على توازن غاية فى الدقة والحساسية بين إطلاق العنان للفكر والإبداع الحر من جانب وان نحافظ على منظومة القيم والأخلاقيات الداعية لها كل الأديان والأعراف الاجتماعية السامية دون مساس وهنا</w:t>
      </w:r>
      <w:r>
        <w:rPr>
          <w:rtl/>
        </w:rPr>
        <w:t xml:space="preserve"> </w:t>
      </w:r>
      <w:r>
        <w:rPr>
          <w:sz w:val="34"/>
          <w:szCs w:val="34"/>
          <w:rtl/>
        </w:rPr>
        <w:t xml:space="preserve">تكون المعادلة الصعبة حيث أن المحافظة على توازن هادى يقتضي : </w:t>
      </w:r>
    </w:p>
    <w:p w:rsidR="00B4526D" w:rsidRDefault="00B4526D">
      <w:pPr>
        <w:spacing w:line="480" w:lineRule="auto"/>
        <w:ind w:firstLine="720"/>
        <w:jc w:val="both"/>
      </w:pPr>
      <w:r>
        <w:rPr>
          <w:sz w:val="34"/>
          <w:szCs w:val="34"/>
          <w:rtl/>
        </w:rPr>
        <w:lastRenderedPageBreak/>
        <w:t>-</w:t>
      </w:r>
      <w:r w:rsidR="004A1C4F">
        <w:rPr>
          <w:sz w:val="34"/>
          <w:szCs w:val="34"/>
          <w:rtl/>
        </w:rPr>
        <w:t xml:space="preserve"> </w:t>
      </w:r>
      <w:r>
        <w:rPr>
          <w:sz w:val="34"/>
          <w:szCs w:val="34"/>
          <w:rtl/>
        </w:rPr>
        <w:t xml:space="preserve"> تنمية الوعي التصنيفي لدى الكبار وأولياء الأمور بحيث يتاح للنشئ مشاهدة ما يلائمهم ويناسب مستويات الإدراك لمراحلهم السنية ولن يتأتى ذلك سوى بالوعي الكامل بنظام وعلامات التصنيف لأي مصنف فني يعرض على الشاشة (مرفق اقتراح التصنيف للتليفزيون المصري).</w:t>
      </w:r>
      <w:r>
        <w:rPr>
          <w:rtl/>
        </w:rPr>
        <w:t xml:space="preserve"> </w:t>
      </w:r>
    </w:p>
    <w:p w:rsidR="00B4526D" w:rsidRDefault="00B4526D">
      <w:pPr>
        <w:spacing w:line="480" w:lineRule="auto"/>
        <w:ind w:firstLine="720"/>
        <w:jc w:val="both"/>
        <w:rPr>
          <w:sz w:val="34"/>
          <w:szCs w:val="34"/>
        </w:rPr>
      </w:pPr>
      <w:r>
        <w:rPr>
          <w:sz w:val="34"/>
          <w:szCs w:val="34"/>
          <w:rtl/>
        </w:rPr>
        <w:t xml:space="preserve">- ضرورة المحافظة على قدر من السيطرة والتقنيين للمواعيد التي يتاح فيها مشاهدة التليفزيون المتعارف عليها في كل دول العالم المتحضر حيث يتاح مشاهدة النشئ وصغار السن للتليفزيون عبر ساعات النهار والمساء للساعة التاسعة فقط حيث أن ما بعد الساعة التاسعة سيكون التليفزيون على موعد مع الكبار وهو ما يعرف بنظام ما بعد ال </w:t>
      </w:r>
      <w:r>
        <w:rPr>
          <w:sz w:val="34"/>
          <w:szCs w:val="34"/>
        </w:rPr>
        <w:t>Water Shed</w:t>
      </w:r>
      <w:r>
        <w:rPr>
          <w:sz w:val="34"/>
          <w:szCs w:val="34"/>
          <w:rtl/>
        </w:rPr>
        <w:t xml:space="preserve"> .</w:t>
      </w:r>
    </w:p>
    <w:p w:rsidR="00B4526D" w:rsidRDefault="00B4526D" w:rsidP="00D47F47">
      <w:pPr>
        <w:spacing w:line="480" w:lineRule="auto"/>
        <w:ind w:firstLine="720"/>
        <w:jc w:val="both"/>
        <w:rPr>
          <w:sz w:val="34"/>
          <w:szCs w:val="34"/>
        </w:rPr>
      </w:pPr>
      <w:r>
        <w:rPr>
          <w:sz w:val="34"/>
          <w:szCs w:val="34"/>
          <w:rtl/>
        </w:rPr>
        <w:lastRenderedPageBreak/>
        <w:t>ومما سبق يكون الوعي الأسرى أمر غاية في الحساسية والخطورة حيث يُسمح للصغير مشاهدة الكثير من المواد الفيلمية ولكن بصحبة الكبار (</w:t>
      </w:r>
      <w:r>
        <w:rPr>
          <w:sz w:val="34"/>
          <w:szCs w:val="34"/>
        </w:rPr>
        <w:t>PG</w:t>
      </w:r>
      <w:r>
        <w:rPr>
          <w:sz w:val="34"/>
          <w:szCs w:val="34"/>
          <w:rtl/>
        </w:rPr>
        <w:t xml:space="preserve">) حيث يقتضي الأمر لبعض الشرح والتفسير منهم للصغار حتى لا تختلط الأمور فى رأسهم وبعد تفصيص المادة الفيلمية من قبل الرقيب </w:t>
      </w:r>
      <w:r w:rsidR="00D47F47">
        <w:rPr>
          <w:sz w:val="34"/>
          <w:szCs w:val="34"/>
          <w:rtl/>
        </w:rPr>
        <w:t xml:space="preserve">أى </w:t>
      </w:r>
      <w:r>
        <w:rPr>
          <w:sz w:val="34"/>
          <w:szCs w:val="34"/>
          <w:rtl/>
        </w:rPr>
        <w:t>(</w:t>
      </w:r>
      <w:r w:rsidR="00D47F47" w:rsidRPr="00D47F47">
        <w:rPr>
          <w:sz w:val="34"/>
          <w:szCs w:val="34"/>
        </w:rPr>
        <w:t xml:space="preserve">Film </w:t>
      </w:r>
      <w:r w:rsidRPr="00D47F47">
        <w:rPr>
          <w:sz w:val="34"/>
          <w:szCs w:val="34"/>
        </w:rPr>
        <w:t>Anatomy</w:t>
      </w:r>
      <w:r>
        <w:rPr>
          <w:sz w:val="34"/>
          <w:szCs w:val="34"/>
          <w:rtl/>
        </w:rPr>
        <w:t>).</w:t>
      </w:r>
    </w:p>
    <w:p w:rsidR="00A93A50" w:rsidRPr="00A93A50" w:rsidRDefault="00B4526D" w:rsidP="003D5D26">
      <w:pPr>
        <w:spacing w:line="480" w:lineRule="auto"/>
        <w:ind w:firstLine="720"/>
        <w:jc w:val="both"/>
        <w:rPr>
          <w:sz w:val="34"/>
          <w:szCs w:val="34"/>
          <w:rtl/>
        </w:rPr>
      </w:pPr>
      <w:r>
        <w:rPr>
          <w:sz w:val="34"/>
          <w:szCs w:val="34"/>
          <w:rtl/>
        </w:rPr>
        <w:t>- أهمية التحذير والتوعية للأباء والأمهات اللذين يعتمدون كثيرا على التليفزيون كجليسة للأطفال فى غيابهم أوقات الليل أو النهار أو للتخلص من مضايقة وملاحقة أبنائهم لهم فى أوقات الراحة والاستجمام حيث ان هذه الأمر على درجة كبي</w:t>
      </w:r>
      <w:r w:rsidR="00A93A50">
        <w:rPr>
          <w:sz w:val="34"/>
          <w:szCs w:val="34"/>
          <w:rtl/>
        </w:rPr>
        <w:t>رة من الخطورة</w:t>
      </w:r>
      <w:r w:rsidR="00A93A50" w:rsidRPr="00A93A50">
        <w:rPr>
          <w:sz w:val="34"/>
          <w:szCs w:val="34"/>
        </w:rPr>
        <w:t>.</w:t>
      </w:r>
      <w:r w:rsidR="00A93A50" w:rsidRPr="00A93A50">
        <w:rPr>
          <w:sz w:val="34"/>
          <w:szCs w:val="34"/>
          <w:rtl/>
        </w:rPr>
        <w:t xml:space="preserve"> </w:t>
      </w:r>
      <w:r w:rsidR="00A93A50">
        <w:rPr>
          <w:sz w:val="34"/>
          <w:szCs w:val="34"/>
          <w:rtl/>
        </w:rPr>
        <w:t xml:space="preserve">وهناك </w:t>
      </w:r>
      <w:r w:rsidR="00A93A50" w:rsidRPr="00A93A50">
        <w:rPr>
          <w:sz w:val="34"/>
          <w:szCs w:val="34"/>
          <w:rtl/>
        </w:rPr>
        <w:t>دراسة وتحليل من قبل الأكاديمية الأمريكية المتخصصة في علم نفس الأطفال والشباب.</w:t>
      </w:r>
      <w:r w:rsidR="003D5D26">
        <w:rPr>
          <w:sz w:val="34"/>
          <w:szCs w:val="34"/>
          <w:rtl/>
        </w:rPr>
        <w:t xml:space="preserve"> </w:t>
      </w:r>
    </w:p>
    <w:p w:rsidR="00E137D5" w:rsidRDefault="00A93A50" w:rsidP="00A93A50">
      <w:pPr>
        <w:pStyle w:val="BodyTextIndent3"/>
        <w:rPr>
          <w:rtl/>
        </w:rPr>
      </w:pPr>
      <w:r>
        <w:rPr>
          <w:b/>
          <w:bCs/>
          <w:sz w:val="28"/>
          <w:szCs w:val="28"/>
          <w:rtl/>
        </w:rPr>
        <w:t xml:space="preserve">( </w:t>
      </w:r>
      <w:r>
        <w:rPr>
          <w:b/>
          <w:bCs/>
          <w:sz w:val="28"/>
          <w:szCs w:val="28"/>
        </w:rPr>
        <w:t xml:space="preserve"> The American Academy of Child and adolescent psychiatry</w:t>
      </w:r>
      <w:r>
        <w:rPr>
          <w:b/>
          <w:bCs/>
          <w:sz w:val="28"/>
          <w:szCs w:val="28"/>
          <w:rtl/>
        </w:rPr>
        <w:t>)</w:t>
      </w:r>
    </w:p>
    <w:p w:rsidR="003D5D26" w:rsidRPr="003D5D26" w:rsidRDefault="003D5D26" w:rsidP="00A93A50">
      <w:pPr>
        <w:pStyle w:val="BodyTextIndent3"/>
        <w:rPr>
          <w:b/>
          <w:bCs/>
          <w:szCs w:val="44"/>
          <w:rtl/>
        </w:rPr>
      </w:pPr>
      <w:r w:rsidRPr="003D5D26">
        <w:rPr>
          <w:b/>
          <w:bCs/>
          <w:szCs w:val="44"/>
          <w:rtl/>
        </w:rPr>
        <w:lastRenderedPageBreak/>
        <w:t xml:space="preserve">حيث تؤكــــــد الدراســــــــة </w:t>
      </w:r>
    </w:p>
    <w:p w:rsidR="00B4526D" w:rsidRDefault="00B4526D" w:rsidP="00A93A50">
      <w:pPr>
        <w:pStyle w:val="BodyTextIndent3"/>
      </w:pPr>
      <w:r>
        <w:rPr>
          <w:rtl/>
        </w:rPr>
        <w:t>ان هؤلاء الأطفال يشاهدون التليفزيون بمعدل يترواح ما بين 3 ، 4 ساعات يوميا بل ويتأثرون نفسيا بما يشاهدونه على الشاشة بمعدل أكبر من المشاهد البالغ حيث لا يستطيعون التفرقة ما بين الواقع والخيال. بل يصاب هؤلاء الأطفال بمناعة ضد العنف حيث لا يهتزوا للمشاهد التي تتضمن عنف أو قسوة.</w:t>
      </w:r>
    </w:p>
    <w:p w:rsidR="00B4526D" w:rsidRDefault="00B4526D">
      <w:pPr>
        <w:numPr>
          <w:ilvl w:val="1"/>
          <w:numId w:val="5"/>
        </w:numPr>
        <w:spacing w:line="480" w:lineRule="auto"/>
        <w:rPr>
          <w:szCs w:val="32"/>
        </w:rPr>
      </w:pPr>
      <w:r>
        <w:rPr>
          <w:szCs w:val="32"/>
          <w:rtl/>
        </w:rPr>
        <w:t xml:space="preserve">  يقبلون تدريجيا  بالعنف كوسيلة لحل المشاكل</w:t>
      </w:r>
    </w:p>
    <w:p w:rsidR="00B4526D" w:rsidRDefault="00B4526D">
      <w:pPr>
        <w:numPr>
          <w:ilvl w:val="1"/>
          <w:numId w:val="5"/>
        </w:numPr>
        <w:spacing w:line="480" w:lineRule="auto"/>
        <w:rPr>
          <w:szCs w:val="32"/>
        </w:rPr>
      </w:pPr>
      <w:r>
        <w:rPr>
          <w:szCs w:val="32"/>
          <w:rtl/>
        </w:rPr>
        <w:t xml:space="preserve">  يقلدون ما يشاهدونه على الشاشة من مشاهد عنف وقسوة.</w:t>
      </w:r>
    </w:p>
    <w:p w:rsidR="00560B4B" w:rsidRDefault="00B4526D">
      <w:pPr>
        <w:numPr>
          <w:ilvl w:val="1"/>
          <w:numId w:val="5"/>
        </w:numPr>
        <w:spacing w:line="480" w:lineRule="auto"/>
        <w:rPr>
          <w:szCs w:val="32"/>
        </w:rPr>
      </w:pPr>
      <w:r>
        <w:rPr>
          <w:szCs w:val="32"/>
          <w:rtl/>
        </w:rPr>
        <w:t xml:space="preserve">  يتأثرون بنماذج يشاهدونها من ضحايا أو جناه.</w:t>
      </w:r>
    </w:p>
    <w:p w:rsidR="00B4526D" w:rsidRPr="00560B4B" w:rsidRDefault="00B4526D" w:rsidP="00560B4B">
      <w:pPr>
        <w:pStyle w:val="BodyTextIndent3"/>
        <w:rPr>
          <w:b/>
          <w:bCs/>
          <w:szCs w:val="44"/>
        </w:rPr>
      </w:pPr>
      <w:r w:rsidRPr="00560B4B">
        <w:rPr>
          <w:b/>
          <w:bCs/>
          <w:szCs w:val="44"/>
          <w:rtl/>
        </w:rPr>
        <w:lastRenderedPageBreak/>
        <w:t xml:space="preserve"> لذا وجب على أولياء الأمور:-</w:t>
      </w:r>
    </w:p>
    <w:p w:rsidR="00B4526D" w:rsidRDefault="00B4526D">
      <w:pPr>
        <w:numPr>
          <w:ilvl w:val="2"/>
          <w:numId w:val="1"/>
        </w:numPr>
        <w:spacing w:line="480" w:lineRule="auto"/>
        <w:rPr>
          <w:szCs w:val="32"/>
        </w:rPr>
      </w:pPr>
      <w:r>
        <w:rPr>
          <w:szCs w:val="32"/>
          <w:rtl/>
        </w:rPr>
        <w:t xml:space="preserve">مراقبة تلك البرامج التي يشاهدها الصغار. وتحديد الوقت الذي يجلس فيه الصغار أمام التلفاز. </w:t>
      </w:r>
    </w:p>
    <w:p w:rsidR="00F315DB" w:rsidRDefault="00B4526D" w:rsidP="00F315DB">
      <w:pPr>
        <w:numPr>
          <w:ilvl w:val="2"/>
          <w:numId w:val="1"/>
        </w:numPr>
        <w:spacing w:line="480" w:lineRule="auto"/>
        <w:jc w:val="both"/>
        <w:rPr>
          <w:szCs w:val="32"/>
        </w:rPr>
      </w:pPr>
      <w:r>
        <w:rPr>
          <w:szCs w:val="32"/>
          <w:rtl/>
        </w:rPr>
        <w:t>توضيح أن هذا العنف إن لم تظهر أثاره على الضحايا في الفيلم فانه له عواقب مؤلمة على الضحايا في الواقع.</w:t>
      </w:r>
    </w:p>
    <w:p w:rsidR="00B4526D" w:rsidRPr="00F315DB" w:rsidRDefault="00B4526D" w:rsidP="00F315DB">
      <w:pPr>
        <w:numPr>
          <w:ilvl w:val="2"/>
          <w:numId w:val="1"/>
        </w:numPr>
        <w:spacing w:line="480" w:lineRule="auto"/>
        <w:jc w:val="both"/>
        <w:rPr>
          <w:szCs w:val="32"/>
          <w:rtl/>
        </w:rPr>
      </w:pPr>
      <w:r>
        <w:rPr>
          <w:szCs w:val="32"/>
          <w:rtl/>
        </w:rPr>
        <w:t>عدم السماح للصغار بمشاهدة الأفلام التي تتضمن مشاهد عنيفة وضرورة تغيير القناة المصدر مع التوضيح للأسباب</w:t>
      </w:r>
    </w:p>
    <w:p w:rsidR="00B4526D" w:rsidRDefault="00B4526D">
      <w:pPr>
        <w:numPr>
          <w:ilvl w:val="0"/>
          <w:numId w:val="1"/>
        </w:numPr>
        <w:spacing w:line="480" w:lineRule="auto"/>
        <w:rPr>
          <w:szCs w:val="32"/>
          <w:rtl/>
        </w:rPr>
      </w:pPr>
      <w:r>
        <w:rPr>
          <w:szCs w:val="32"/>
          <w:rtl/>
        </w:rPr>
        <w:t>يقترح بتوفير حملة مكثفة من خلال الفواصل بين البرامج لتعريف المشاهدين بالعلامات التصنيفية وأهميتها للحفاظ على النشئ.</w:t>
      </w:r>
    </w:p>
    <w:p w:rsidR="00B4526D" w:rsidRDefault="00B4526D">
      <w:pPr>
        <w:spacing w:line="480" w:lineRule="auto"/>
        <w:rPr>
          <w:szCs w:val="32"/>
          <w:rtl/>
        </w:rPr>
      </w:pPr>
      <w:r>
        <w:rPr>
          <w:szCs w:val="32"/>
          <w:rtl/>
        </w:rPr>
        <w:lastRenderedPageBreak/>
        <w:t xml:space="preserve">وهكذا فلابد </w:t>
      </w:r>
      <w:r w:rsidR="0087228D">
        <w:rPr>
          <w:szCs w:val="32"/>
          <w:rtl/>
        </w:rPr>
        <w:t xml:space="preserve">من </w:t>
      </w:r>
      <w:r>
        <w:rPr>
          <w:szCs w:val="32"/>
          <w:rtl/>
        </w:rPr>
        <w:t>ممارسة الأسرة لدورها الرقابي المكمل لدور أجهزة الرقابة بالتليفزيون.</w:t>
      </w:r>
    </w:p>
    <w:p w:rsidR="00B4526D" w:rsidRDefault="00B4526D">
      <w:pPr>
        <w:numPr>
          <w:ilvl w:val="0"/>
          <w:numId w:val="1"/>
        </w:numPr>
        <w:spacing w:line="480" w:lineRule="auto"/>
        <w:rPr>
          <w:szCs w:val="32"/>
          <w:rtl/>
        </w:rPr>
      </w:pPr>
      <w:r>
        <w:rPr>
          <w:szCs w:val="32"/>
          <w:rtl/>
        </w:rPr>
        <w:t>ضرورة إعداد دورات تدريبية متخصصة للعاملين فى حقل الرقابة على برامج الأطفال فى علم النفس التربوي لتنمية مدارك الرقباء والمصنفين وفهمهم لمعايير التقييم النفسي لما تحتويه البرامج والأفلام وتداعياتها النفسية والفكرية على النشئ فى مراحل سنية مختلفة وضرورة ان تكون هذه الدورات منتظمة وتصاعدية وأساسية للعاملين على مراقبة وتصنيف أفلام الأطفال والنشئ.</w:t>
      </w:r>
    </w:p>
    <w:p w:rsidR="00D72E26" w:rsidRDefault="00B4526D" w:rsidP="00D72E26">
      <w:pPr>
        <w:spacing w:line="480" w:lineRule="auto"/>
        <w:jc w:val="center"/>
        <w:rPr>
          <w:rFonts w:cs="Arabic Transparent"/>
          <w:szCs w:val="44"/>
        </w:rPr>
      </w:pPr>
      <w:r>
        <w:rPr>
          <w:szCs w:val="32"/>
          <w:rtl/>
        </w:rPr>
        <w:t xml:space="preserve">أننا نحيا فى مرحلة من مراحل تاريخ الإنسان تتدفق فيها الأحداث وتتسابق فيها الإنجازات من جانب والصراعات الفكرية والثقافية من جانب أخر وهذا بات محتما  أن نواكب بفكرنا وتخطيطنا وعملنا فى نهاية المطاف لهذه المنظومة العالمية ووضع أطفالنا ونشأنا من خلال ما تقدمه له على الشاشة فى موضعه </w:t>
      </w:r>
      <w:r>
        <w:rPr>
          <w:szCs w:val="32"/>
          <w:rtl/>
        </w:rPr>
        <w:lastRenderedPageBreak/>
        <w:t>الصحيح حتى يواكب ما ستأتى به الأيام ويكون على درجة كاملة من النمو الذهني. والتوازن النفسي الذى نأمله.</w:t>
      </w:r>
      <w:r>
        <w:rPr>
          <w:rtl/>
        </w:rPr>
        <w:br w:type="page"/>
      </w:r>
      <w:r w:rsidR="00D72E26">
        <w:rPr>
          <w:rFonts w:cs="Arabic Transparent"/>
          <w:b/>
          <w:bCs/>
          <w:szCs w:val="44"/>
          <w:rtl/>
        </w:rPr>
        <w:lastRenderedPageBreak/>
        <w:t>كبســـــولات رقابيـــــة</w:t>
      </w:r>
    </w:p>
    <w:p w:rsidR="00D72E26" w:rsidRPr="005F03F3" w:rsidRDefault="00D72E26" w:rsidP="00D72E26">
      <w:pPr>
        <w:pStyle w:val="Heading4"/>
        <w:rPr>
          <w:color w:val="FF0000"/>
          <w:szCs w:val="32"/>
          <w:rtl/>
        </w:rPr>
      </w:pPr>
      <w:r w:rsidRPr="005F03F3">
        <w:rPr>
          <w:color w:val="FF0000"/>
          <w:szCs w:val="32"/>
          <w:rtl/>
        </w:rPr>
        <w:t>غضب فرنسي ض</w:t>
      </w:r>
      <w:r w:rsidR="0090344B" w:rsidRPr="005F03F3">
        <w:rPr>
          <w:color w:val="FF0000"/>
          <w:szCs w:val="32"/>
          <w:rtl/>
        </w:rPr>
        <w:t>ـــ</w:t>
      </w:r>
      <w:r w:rsidRPr="005F03F3">
        <w:rPr>
          <w:color w:val="FF0000"/>
          <w:szCs w:val="32"/>
          <w:rtl/>
        </w:rPr>
        <w:t>د الإباحية</w:t>
      </w:r>
    </w:p>
    <w:p w:rsidR="00D72E26" w:rsidRDefault="00D72E26" w:rsidP="00D72E26">
      <w:pPr>
        <w:pStyle w:val="BodyText2"/>
        <w:rPr>
          <w:rtl/>
        </w:rPr>
      </w:pPr>
      <w:r>
        <w:rPr>
          <w:rtl/>
        </w:rPr>
        <w:t>أظهر استطلاع للرأى أجرته هيئة مراقبة الوسائل السمعية والبصرية فى فرنسا أن ثلثى الشعب الفرنسي يريدون منع بث الأفلام الجنسية على شاشات التليفزيون. وفى استطلاع الذى شمل 1000 شخص، قال 64% منهم أنهم سيوافقون على الحظر. وكانت نسبة مؤيدى الحظر أعلى بين النساء، لكن منفذي الاقتراع لم يجدوا فوارق كبيرة بين مختلف الاتجاهات السياسية.</w:t>
      </w:r>
    </w:p>
    <w:p w:rsidR="00D72E26" w:rsidRDefault="00D72E26" w:rsidP="00D72E26">
      <w:pPr>
        <w:spacing w:line="480" w:lineRule="auto"/>
        <w:rPr>
          <w:szCs w:val="32"/>
          <w:rtl/>
        </w:rPr>
      </w:pPr>
      <w:r>
        <w:rPr>
          <w:szCs w:val="32"/>
          <w:rtl/>
        </w:rPr>
        <w:t>ويتزامن استطلاع الرأي الذي نشر فى جريدة لو باريسيان مع مراجعة يجريها سياسيون للقوانين التي تحكم المواد المصنفة تحت بند ال</w:t>
      </w:r>
      <w:r w:rsidR="0090344B">
        <w:rPr>
          <w:szCs w:val="32"/>
          <w:rtl/>
        </w:rPr>
        <w:t>أ</w:t>
      </w:r>
      <w:r>
        <w:rPr>
          <w:szCs w:val="32"/>
          <w:rtl/>
        </w:rPr>
        <w:t>عمال الجنسية الفاضحة سواء على القنوات الخاصة أو العامة. وقد حمل كثير من المشرعين الفرنسيين أفلام الجنس الفاضحة مسئولية اعتداءات جنسية نفذها طلاب مدارس على زملاء لهم.</w:t>
      </w:r>
    </w:p>
    <w:p w:rsidR="00D72E26" w:rsidRDefault="00D72E26" w:rsidP="003D4DC1">
      <w:pPr>
        <w:spacing w:line="480" w:lineRule="auto"/>
        <w:rPr>
          <w:szCs w:val="32"/>
          <w:rtl/>
        </w:rPr>
      </w:pPr>
      <w:r>
        <w:rPr>
          <w:szCs w:val="32"/>
          <w:rtl/>
        </w:rPr>
        <w:lastRenderedPageBreak/>
        <w:t xml:space="preserve">وقال كريستيان جاكوب وزير شئون الأسرة فى فرنسا : ( إن من السهل تطبيق القوانين الحالية " لفرض حظر" والتي ستمكننا من تجنب أن يرى الشباب صورا خطرة على شاشات التليفزيون </w:t>
      </w:r>
      <w:r w:rsidR="00A4024B">
        <w:rPr>
          <w:szCs w:val="32"/>
          <w:rtl/>
        </w:rPr>
        <w:t>فى سن حرج</w:t>
      </w:r>
      <w:r>
        <w:rPr>
          <w:szCs w:val="32"/>
          <w:rtl/>
        </w:rPr>
        <w:t xml:space="preserve">). </w:t>
      </w:r>
    </w:p>
    <w:p w:rsidR="00D72E26" w:rsidRDefault="00D72E26" w:rsidP="009C6D2D">
      <w:pPr>
        <w:pStyle w:val="BodyText3"/>
        <w:jc w:val="lowKashida"/>
        <w:rPr>
          <w:rtl/>
        </w:rPr>
      </w:pPr>
      <w:r>
        <w:rPr>
          <w:rtl/>
        </w:rPr>
        <w:t>وتقول هيئة المراقبة غن القنوات المدفوعة تعتزم عرض عدد أكبر من الأفلام</w:t>
      </w:r>
      <w:r w:rsidR="005C1AF9">
        <w:rPr>
          <w:rtl/>
        </w:rPr>
        <w:t xml:space="preserve"> الجنسية</w:t>
      </w:r>
      <w:r>
        <w:rPr>
          <w:rtl/>
        </w:rPr>
        <w:t>، وقد أوصت هيئة المراقبة بحظر عرض الأفلام الجنسية الفاضحة حتى على القنوات المشفرة، قائلة إن أشخاصا تحت سن 18 سنة يستطيعون رؤية أفلام فاضحة رغم التشفير. ولكن منتقدي هذا التوجه يقولون إن حظر بث الأفلام الجنسية على التليفزيون سيجعل الوضع أسوا. ويقول جونى بى روت الذي يعمل فى مجال الأفلام الجنسية: (إن جودة الأفلام ستصير أقل ، وسينتج عدد أكبر من الأفلام الرخيصة القذرة).</w:t>
      </w:r>
    </w:p>
    <w:p w:rsidR="00D72E26" w:rsidRPr="005F03F3" w:rsidRDefault="00D72E26" w:rsidP="00D72E26">
      <w:pPr>
        <w:pStyle w:val="Heading4"/>
        <w:rPr>
          <w:color w:val="FF0000"/>
          <w:szCs w:val="32"/>
          <w:rtl/>
        </w:rPr>
      </w:pPr>
      <w:r w:rsidRPr="005F03F3">
        <w:rPr>
          <w:color w:val="FF0000"/>
          <w:szCs w:val="32"/>
          <w:rtl/>
        </w:rPr>
        <w:lastRenderedPageBreak/>
        <w:t>هوليوود تطالب بعرض المشاهد الخارجة</w:t>
      </w:r>
    </w:p>
    <w:p w:rsidR="00D72E26" w:rsidRDefault="00D72E26" w:rsidP="00D72E26">
      <w:pPr>
        <w:spacing w:line="480" w:lineRule="auto"/>
        <w:rPr>
          <w:szCs w:val="32"/>
          <w:rtl/>
        </w:rPr>
      </w:pPr>
      <w:r>
        <w:rPr>
          <w:szCs w:val="32"/>
          <w:rtl/>
        </w:rPr>
        <w:t xml:space="preserve">تحدى مخرجو هوليوود كل القيم الأخلاقية وطالبوا محكمة جزئية بمنع حذف المشاهد الجنسية والمشاهد التي تحتوى على ألفاظ خارجة من أفلامهم. ذكر المخرجون ان تلك المشاهد تمثل نقاطا هامة في تسلسل أحداث الأفلام وان حذفها يخل بالمضمون ويعتبر انتهاكا لحرية الإبداع. </w:t>
      </w:r>
    </w:p>
    <w:p w:rsidR="00D72E26" w:rsidRDefault="00D72E26" w:rsidP="00D72E26">
      <w:pPr>
        <w:spacing w:line="480" w:lineRule="auto"/>
        <w:rPr>
          <w:szCs w:val="32"/>
          <w:rtl/>
        </w:rPr>
      </w:pPr>
      <w:r>
        <w:rPr>
          <w:szCs w:val="32"/>
          <w:rtl/>
        </w:rPr>
        <w:t>أكدوا أن حذف المشاهد الإباحية من الفيلم يعتبر كنزع صفحات من كتاب متكامل وطالبوا الآباء بالسيطرة على أبنائهم وأحكام الرقابة عليهم بدلا من تشويه أفلامهم.</w:t>
      </w:r>
    </w:p>
    <w:p w:rsidR="00D72E26" w:rsidRPr="005F03F3" w:rsidRDefault="00D72E26" w:rsidP="00D72E26">
      <w:pPr>
        <w:pStyle w:val="Heading4"/>
        <w:rPr>
          <w:color w:val="FF0000"/>
          <w:szCs w:val="32"/>
          <w:rtl/>
        </w:rPr>
      </w:pPr>
      <w:r w:rsidRPr="005F03F3">
        <w:rPr>
          <w:color w:val="FF0000"/>
          <w:szCs w:val="32"/>
          <w:rtl/>
        </w:rPr>
        <w:t>تلميذ بالابتدائي يشنق نفسه لتقليد مشهد بفيلم أجنبى</w:t>
      </w:r>
    </w:p>
    <w:p w:rsidR="00FE3D27" w:rsidRDefault="00D72E26" w:rsidP="00FE3D27">
      <w:pPr>
        <w:spacing w:line="480" w:lineRule="auto"/>
        <w:rPr>
          <w:szCs w:val="32"/>
          <w:rtl/>
        </w:rPr>
      </w:pPr>
      <w:r>
        <w:rPr>
          <w:szCs w:val="32"/>
          <w:rtl/>
        </w:rPr>
        <w:t xml:space="preserve">لقي تلميذ بالابتدائي مصرعه شنقا أثناء محاولته تقليد مشاهد العنف بالأفلام الأجنبية. أخطرت النيابة وتولت التحقيق. تلقت مباحث السلام إشارة من مستشفى السلام العام باستقباله عبد الرحمن محمد محمود 11 سنة </w:t>
      </w:r>
      <w:r>
        <w:rPr>
          <w:szCs w:val="32"/>
          <w:rtl/>
        </w:rPr>
        <w:lastRenderedPageBreak/>
        <w:t>طالب بالصف الأول الابتدائى جثة هامدة. وبمناقشة شقيقه أحمد 16 سنة طالب بالثانوى قرر أن أخاه دأب منذ فترة على تقليد مشاهد العنف بالأفلام الأجنبية وأنه أحضر حبلا وثبته فى سقف الغرفة ووضعه داخل رقبته وتدلى داخلها ليلقى مصرعه 47 سنة أيد ما ذكره ابنه الأكبر . أخطرت النيابة وتولت التحقيق.</w:t>
      </w:r>
    </w:p>
    <w:p w:rsidR="00FE3D27" w:rsidRPr="0054149A" w:rsidRDefault="00FE3D27" w:rsidP="0054149A">
      <w:pPr>
        <w:pStyle w:val="Heading4"/>
        <w:rPr>
          <w:color w:val="FF0000"/>
          <w:szCs w:val="32"/>
          <w:rtl/>
        </w:rPr>
      </w:pPr>
      <w:r w:rsidRPr="0054149A">
        <w:rPr>
          <w:color w:val="FF0000"/>
          <w:szCs w:val="32"/>
          <w:rtl/>
        </w:rPr>
        <w:t>ألأطفال من أصل إيطالى غاضبون</w:t>
      </w:r>
    </w:p>
    <w:p w:rsidR="00FE3D27" w:rsidRPr="00D64E90" w:rsidRDefault="00FE3D27" w:rsidP="00FE3D27">
      <w:pPr>
        <w:autoSpaceDE/>
        <w:autoSpaceDN/>
        <w:spacing w:before="240" w:line="360" w:lineRule="auto"/>
        <w:jc w:val="highKashida"/>
        <w:rPr>
          <w:sz w:val="28"/>
          <w:szCs w:val="32"/>
        </w:rPr>
      </w:pPr>
      <w:r w:rsidRPr="00D64E90">
        <w:rPr>
          <w:sz w:val="28"/>
          <w:szCs w:val="32"/>
          <w:rtl/>
        </w:rPr>
        <w:t xml:space="preserve">افلام الكارتون وتاثيرها على الاطفال الامريكيون من اصل ايطالى غاضبون </w:t>
      </w:r>
    </w:p>
    <w:p w:rsidR="00FE3D27" w:rsidRPr="007630E3" w:rsidRDefault="00FE3D27" w:rsidP="00FE3D27">
      <w:pPr>
        <w:spacing w:before="240" w:line="360" w:lineRule="auto"/>
        <w:jc w:val="highKashida"/>
        <w:rPr>
          <w:sz w:val="28"/>
          <w:szCs w:val="32"/>
          <w:rtl/>
        </w:rPr>
      </w:pPr>
      <w:r w:rsidRPr="007630E3">
        <w:rPr>
          <w:sz w:val="28"/>
          <w:szCs w:val="32"/>
          <w:rtl/>
        </w:rPr>
        <w:t>ابدى الامريكيون من اصل ايطالى غضبهم العارم لتشويه صورتهم فى السينما والمسلسلات الامريكية واظهارهم دوما عصابات او عائلات تنتمى الى منظمة المافيا عقيدة ال</w:t>
      </w:r>
      <w:r>
        <w:rPr>
          <w:sz w:val="28"/>
          <w:szCs w:val="32"/>
          <w:rtl/>
        </w:rPr>
        <w:t>اج</w:t>
      </w:r>
      <w:r w:rsidRPr="007630E3">
        <w:rPr>
          <w:sz w:val="28"/>
          <w:szCs w:val="32"/>
          <w:rtl/>
        </w:rPr>
        <w:t>رام وهى المرة الولى تقريبا التى يعرب</w:t>
      </w:r>
      <w:r>
        <w:rPr>
          <w:sz w:val="28"/>
          <w:szCs w:val="32"/>
          <w:rtl/>
        </w:rPr>
        <w:t xml:space="preserve"> الأمريكيون الايطاليون فيها عن ندمهم و</w:t>
      </w:r>
      <w:r w:rsidRPr="007630E3">
        <w:rPr>
          <w:sz w:val="28"/>
          <w:szCs w:val="32"/>
          <w:rtl/>
        </w:rPr>
        <w:t>السبب مسلسل ناضج جدا ويتاثر بنسبة مشاهدة عالية تعرضه محطة (</w:t>
      </w:r>
      <w:r w:rsidRPr="007630E3">
        <w:rPr>
          <w:sz w:val="28"/>
          <w:szCs w:val="32"/>
        </w:rPr>
        <w:t>HBO</w:t>
      </w:r>
      <w:r>
        <w:rPr>
          <w:sz w:val="28"/>
          <w:szCs w:val="32"/>
          <w:rtl/>
        </w:rPr>
        <w:t>) التليفزيونية بعنوان آل سوبرانوس</w:t>
      </w:r>
      <w:r w:rsidRPr="007630E3">
        <w:rPr>
          <w:sz w:val="28"/>
          <w:szCs w:val="32"/>
          <w:rtl/>
        </w:rPr>
        <w:t xml:space="preserve"> على شاشتها.</w:t>
      </w:r>
    </w:p>
    <w:p w:rsidR="00FE3D27" w:rsidRPr="007630E3" w:rsidRDefault="00FE3D27" w:rsidP="00FE3D27">
      <w:pPr>
        <w:spacing w:before="240" w:line="360" w:lineRule="auto"/>
        <w:jc w:val="highKashida"/>
        <w:rPr>
          <w:sz w:val="28"/>
          <w:szCs w:val="32"/>
          <w:rtl/>
        </w:rPr>
      </w:pPr>
      <w:r w:rsidRPr="007630E3">
        <w:rPr>
          <w:sz w:val="28"/>
          <w:szCs w:val="32"/>
          <w:rtl/>
        </w:rPr>
        <w:lastRenderedPageBreak/>
        <w:t>منظمة " ايدا " وهى الحروف الأولى لجمعية الدفاع عن الامريكين الايطاليين بالولايات المتحد اقامت دعوى قضائية ضد المحطة التليفزيونية.</w:t>
      </w:r>
      <w:r>
        <w:rPr>
          <w:sz w:val="28"/>
          <w:szCs w:val="32"/>
          <w:rtl/>
        </w:rPr>
        <w:t>محامى هذه الجمعية ويدعى افريكو</w:t>
      </w:r>
      <w:r w:rsidRPr="007630E3">
        <w:rPr>
          <w:sz w:val="28"/>
          <w:szCs w:val="32"/>
          <w:rtl/>
        </w:rPr>
        <w:t>بيرا</w:t>
      </w:r>
      <w:r>
        <w:rPr>
          <w:sz w:val="28"/>
          <w:szCs w:val="32"/>
          <w:rtl/>
        </w:rPr>
        <w:t>بيللى اعترض على محتوى المسلسل وأ</w:t>
      </w:r>
      <w:r w:rsidRPr="007630E3">
        <w:rPr>
          <w:sz w:val="28"/>
          <w:szCs w:val="32"/>
          <w:rtl/>
        </w:rPr>
        <w:t>ح</w:t>
      </w:r>
      <w:r>
        <w:rPr>
          <w:sz w:val="28"/>
          <w:szCs w:val="32"/>
          <w:rtl/>
        </w:rPr>
        <w:t xml:space="preserve">داثه الغريبة </w:t>
      </w:r>
      <w:r w:rsidRPr="007630E3">
        <w:rPr>
          <w:sz w:val="28"/>
          <w:szCs w:val="32"/>
          <w:rtl/>
        </w:rPr>
        <w:t xml:space="preserve">التى تظهر ام </w:t>
      </w:r>
      <w:r>
        <w:rPr>
          <w:sz w:val="28"/>
          <w:szCs w:val="32"/>
          <w:rtl/>
        </w:rPr>
        <w:t>ايطاليا تقت</w:t>
      </w:r>
      <w:r w:rsidRPr="007630E3">
        <w:rPr>
          <w:sz w:val="28"/>
          <w:szCs w:val="32"/>
          <w:rtl/>
        </w:rPr>
        <w:t xml:space="preserve">ل </w:t>
      </w:r>
      <w:r>
        <w:rPr>
          <w:sz w:val="28"/>
          <w:szCs w:val="32"/>
          <w:rtl/>
        </w:rPr>
        <w:t>ابنها</w:t>
      </w:r>
      <w:r w:rsidRPr="007630E3">
        <w:rPr>
          <w:sz w:val="28"/>
          <w:szCs w:val="32"/>
          <w:rtl/>
        </w:rPr>
        <w:t xml:space="preserve"> علاوة على حوادث اخرى غير واقعية  وقال ان المسلسل هكذا يوصى بان ا</w:t>
      </w:r>
      <w:r>
        <w:rPr>
          <w:sz w:val="28"/>
          <w:szCs w:val="32"/>
          <w:rtl/>
        </w:rPr>
        <w:t>لاجرام عادة متأصلة يسرى فى شرايين</w:t>
      </w:r>
      <w:r w:rsidRPr="007630E3">
        <w:rPr>
          <w:sz w:val="28"/>
          <w:szCs w:val="32"/>
          <w:rtl/>
        </w:rPr>
        <w:t xml:space="preserve"> الامريكين الايطالين.</w:t>
      </w:r>
    </w:p>
    <w:p w:rsidR="00FE3D27" w:rsidRPr="007630E3" w:rsidRDefault="00FE3D27" w:rsidP="00FE3D27">
      <w:pPr>
        <w:spacing w:before="240" w:line="360" w:lineRule="auto"/>
        <w:jc w:val="highKashida"/>
        <w:rPr>
          <w:sz w:val="28"/>
          <w:szCs w:val="32"/>
          <w:rtl/>
        </w:rPr>
      </w:pPr>
      <w:r w:rsidRPr="007630E3">
        <w:rPr>
          <w:sz w:val="28"/>
          <w:szCs w:val="32"/>
          <w:rtl/>
        </w:rPr>
        <w:t xml:space="preserve">ان </w:t>
      </w:r>
      <w:r>
        <w:rPr>
          <w:sz w:val="28"/>
          <w:szCs w:val="32"/>
          <w:rtl/>
        </w:rPr>
        <w:t>ال</w:t>
      </w:r>
      <w:r w:rsidRPr="007630E3">
        <w:rPr>
          <w:sz w:val="28"/>
          <w:szCs w:val="32"/>
          <w:rtl/>
        </w:rPr>
        <w:t xml:space="preserve">مسلسل </w:t>
      </w:r>
      <w:r>
        <w:rPr>
          <w:sz w:val="28"/>
          <w:szCs w:val="32"/>
          <w:rtl/>
        </w:rPr>
        <w:t xml:space="preserve">يستقطب </w:t>
      </w:r>
      <w:r w:rsidRPr="007630E3">
        <w:rPr>
          <w:sz w:val="28"/>
          <w:szCs w:val="32"/>
          <w:rtl/>
        </w:rPr>
        <w:t xml:space="preserve">ما يقرب من 11 مليون مشاهد يتابعون حلقاته بانتظام </w:t>
      </w:r>
      <w:r>
        <w:rPr>
          <w:sz w:val="28"/>
          <w:szCs w:val="32"/>
          <w:rtl/>
        </w:rPr>
        <w:t xml:space="preserve">وكان سياتى انصراف كثيرين </w:t>
      </w:r>
      <w:r w:rsidRPr="007630E3">
        <w:rPr>
          <w:sz w:val="28"/>
          <w:szCs w:val="32"/>
          <w:rtl/>
        </w:rPr>
        <w:t xml:space="preserve">حقل الاوسكار السينمائى والذى تصادف </w:t>
      </w:r>
      <w:r>
        <w:rPr>
          <w:sz w:val="28"/>
          <w:szCs w:val="32"/>
          <w:rtl/>
        </w:rPr>
        <w:t xml:space="preserve">بث </w:t>
      </w:r>
      <w:r w:rsidRPr="007630E3">
        <w:rPr>
          <w:sz w:val="28"/>
          <w:szCs w:val="32"/>
          <w:rtl/>
        </w:rPr>
        <w:t>وقائعه على الهواء فى نفس وقت اذاعة المسلسل.</w:t>
      </w:r>
    </w:p>
    <w:p w:rsidR="00B4526D" w:rsidRPr="002E2075" w:rsidRDefault="00D72E26" w:rsidP="00D72E26">
      <w:pPr>
        <w:spacing w:line="480" w:lineRule="auto"/>
        <w:rPr>
          <w:szCs w:val="32"/>
          <w:rtl/>
        </w:rPr>
      </w:pPr>
      <w:r>
        <w:rPr>
          <w:szCs w:val="32"/>
          <w:rtl/>
        </w:rPr>
        <w:t xml:space="preserve"> </w:t>
      </w:r>
      <w:r>
        <w:rPr>
          <w:b/>
          <w:bCs/>
          <w:szCs w:val="40"/>
          <w:u w:val="single"/>
          <w:rtl/>
        </w:rPr>
        <w:br w:type="page"/>
      </w:r>
      <w:r w:rsidR="00B4526D">
        <w:rPr>
          <w:b/>
          <w:bCs/>
          <w:szCs w:val="40"/>
          <w:u w:val="single"/>
          <w:rtl/>
        </w:rPr>
        <w:lastRenderedPageBreak/>
        <w:t>المرفقــــات</w:t>
      </w:r>
    </w:p>
    <w:p w:rsidR="0083682D" w:rsidRDefault="00B4526D" w:rsidP="0083682D">
      <w:pPr>
        <w:numPr>
          <w:ilvl w:val="0"/>
          <w:numId w:val="2"/>
        </w:numPr>
        <w:spacing w:line="480" w:lineRule="auto"/>
        <w:rPr>
          <w:szCs w:val="32"/>
        </w:rPr>
      </w:pPr>
      <w:r>
        <w:rPr>
          <w:szCs w:val="32"/>
          <w:rtl/>
        </w:rPr>
        <w:t>أسئلة وأجوبة خاصة بنظام التصنيف العالمي وكيفية تطبيقه.</w:t>
      </w:r>
    </w:p>
    <w:p w:rsidR="0083682D" w:rsidRDefault="0083682D" w:rsidP="0083682D">
      <w:pPr>
        <w:numPr>
          <w:ilvl w:val="0"/>
          <w:numId w:val="2"/>
        </w:numPr>
        <w:spacing w:line="480" w:lineRule="auto"/>
        <w:rPr>
          <w:szCs w:val="32"/>
        </w:rPr>
      </w:pPr>
      <w:r w:rsidRPr="0083682D">
        <w:rPr>
          <w:szCs w:val="32"/>
          <w:rtl/>
        </w:rPr>
        <w:t xml:space="preserve"> </w:t>
      </w:r>
      <w:r>
        <w:rPr>
          <w:szCs w:val="32"/>
          <w:rtl/>
        </w:rPr>
        <w:t>مرفق صورة التصنيف التى يؤخذ بها فى كل دول العالم.</w:t>
      </w:r>
    </w:p>
    <w:p w:rsidR="00B4526D" w:rsidRDefault="00B4526D">
      <w:pPr>
        <w:numPr>
          <w:ilvl w:val="0"/>
          <w:numId w:val="2"/>
        </w:numPr>
        <w:spacing w:line="480" w:lineRule="auto"/>
        <w:rPr>
          <w:szCs w:val="32"/>
          <w:rtl/>
        </w:rPr>
      </w:pPr>
      <w:r>
        <w:rPr>
          <w:szCs w:val="32"/>
          <w:rtl/>
        </w:rPr>
        <w:t>اقتراح بشأن  تصنيف البرامج والأفلام للعرض على شاشة التليفزيون المصري</w:t>
      </w:r>
    </w:p>
    <w:p w:rsidR="00B4526D" w:rsidRDefault="00B4526D" w:rsidP="002E2075">
      <w:pPr>
        <w:spacing w:line="480" w:lineRule="auto"/>
        <w:rPr>
          <w:szCs w:val="32"/>
          <w:rtl/>
        </w:rPr>
      </w:pPr>
    </w:p>
    <w:p w:rsidR="00B4526D" w:rsidRDefault="00B4526D" w:rsidP="002E2075">
      <w:pPr>
        <w:spacing w:line="480" w:lineRule="auto"/>
        <w:rPr>
          <w:rtl/>
        </w:rPr>
      </w:pPr>
    </w:p>
    <w:p w:rsidR="00B4526D" w:rsidRDefault="00B4526D" w:rsidP="002E2075">
      <w:pPr>
        <w:spacing w:line="480" w:lineRule="auto"/>
        <w:rPr>
          <w:rtl/>
        </w:rPr>
      </w:pPr>
      <w:r>
        <w:rPr>
          <w:rtl/>
        </w:rPr>
        <w:t xml:space="preserve"> </w:t>
      </w:r>
    </w:p>
    <w:p w:rsidR="00B4526D" w:rsidRPr="00AD2390" w:rsidRDefault="00B4526D" w:rsidP="002E2075">
      <w:pPr>
        <w:spacing w:line="480" w:lineRule="auto"/>
        <w:rPr>
          <w:b/>
          <w:bCs/>
          <w:szCs w:val="40"/>
          <w:u w:val="single"/>
          <w:rtl/>
        </w:rPr>
      </w:pPr>
      <w:r>
        <w:rPr>
          <w:rtl/>
        </w:rPr>
        <w:br w:type="page"/>
      </w:r>
      <w:r w:rsidR="00FB5B5E" w:rsidRPr="00AD2390">
        <w:rPr>
          <w:b/>
          <w:bCs/>
          <w:szCs w:val="40"/>
          <w:u w:val="single"/>
          <w:rtl/>
        </w:rPr>
        <w:lastRenderedPageBreak/>
        <w:t>مص</w:t>
      </w:r>
      <w:r w:rsidR="00AD2390">
        <w:rPr>
          <w:b/>
          <w:bCs/>
          <w:szCs w:val="40"/>
          <w:u w:val="single"/>
          <w:rtl/>
        </w:rPr>
        <w:t>ـــ</w:t>
      </w:r>
      <w:r w:rsidR="00FB5B5E" w:rsidRPr="00AD2390">
        <w:rPr>
          <w:b/>
          <w:bCs/>
          <w:szCs w:val="40"/>
          <w:u w:val="single"/>
          <w:rtl/>
        </w:rPr>
        <w:t>ادر الب</w:t>
      </w:r>
      <w:r w:rsidR="00AD2390">
        <w:rPr>
          <w:b/>
          <w:bCs/>
          <w:szCs w:val="40"/>
          <w:u w:val="single"/>
          <w:rtl/>
        </w:rPr>
        <w:t>ـ</w:t>
      </w:r>
      <w:r w:rsidR="00FB5B5E" w:rsidRPr="00AD2390">
        <w:rPr>
          <w:b/>
          <w:bCs/>
          <w:szCs w:val="40"/>
          <w:u w:val="single"/>
          <w:rtl/>
        </w:rPr>
        <w:t>ح</w:t>
      </w:r>
      <w:r w:rsidR="00AD2390">
        <w:rPr>
          <w:b/>
          <w:bCs/>
          <w:szCs w:val="40"/>
          <w:u w:val="single"/>
          <w:rtl/>
        </w:rPr>
        <w:t>ــ</w:t>
      </w:r>
      <w:r w:rsidR="00FB5B5E" w:rsidRPr="00AD2390">
        <w:rPr>
          <w:b/>
          <w:bCs/>
          <w:szCs w:val="40"/>
          <w:u w:val="single"/>
          <w:rtl/>
        </w:rPr>
        <w:t>ث</w:t>
      </w:r>
    </w:p>
    <w:p w:rsidR="00FB5B5E" w:rsidRPr="00AD2390" w:rsidRDefault="00FB5B5E" w:rsidP="00AD2390">
      <w:pPr>
        <w:numPr>
          <w:ilvl w:val="0"/>
          <w:numId w:val="21"/>
        </w:numPr>
        <w:tabs>
          <w:tab w:val="num" w:pos="422"/>
        </w:tabs>
        <w:spacing w:line="480" w:lineRule="auto"/>
        <w:ind w:left="62" w:firstLine="90"/>
        <w:rPr>
          <w:b/>
          <w:bCs/>
          <w:sz w:val="28"/>
          <w:szCs w:val="28"/>
          <w:rtl/>
        </w:rPr>
      </w:pPr>
      <w:r w:rsidRPr="00AD2390">
        <w:rPr>
          <w:b/>
          <w:bCs/>
          <w:sz w:val="28"/>
          <w:szCs w:val="28"/>
        </w:rPr>
        <w:t>Hollywood VS American (Michael Medved)</w:t>
      </w:r>
    </w:p>
    <w:p w:rsidR="00585C95" w:rsidRPr="00AD2390" w:rsidRDefault="00585C95" w:rsidP="00AD2390">
      <w:pPr>
        <w:numPr>
          <w:ilvl w:val="0"/>
          <w:numId w:val="21"/>
        </w:numPr>
        <w:tabs>
          <w:tab w:val="num" w:pos="422"/>
        </w:tabs>
        <w:spacing w:line="480" w:lineRule="auto"/>
        <w:ind w:left="62" w:firstLine="90"/>
        <w:rPr>
          <w:b/>
          <w:bCs/>
          <w:sz w:val="28"/>
          <w:szCs w:val="28"/>
          <w:rtl/>
        </w:rPr>
      </w:pPr>
      <w:r w:rsidRPr="00AD2390">
        <w:rPr>
          <w:b/>
          <w:bCs/>
          <w:sz w:val="28"/>
          <w:szCs w:val="28"/>
        </w:rPr>
        <w:t>Medi</w:t>
      </w:r>
      <w:r w:rsidR="0025544E" w:rsidRPr="00AD2390">
        <w:rPr>
          <w:b/>
          <w:bCs/>
          <w:sz w:val="28"/>
          <w:szCs w:val="28"/>
        </w:rPr>
        <w:t>a Effects and changing Audience (James A. Anderson) Seminar</w:t>
      </w:r>
    </w:p>
    <w:p w:rsidR="00AD2390" w:rsidRPr="00EF3E49" w:rsidRDefault="00AD2390" w:rsidP="00AD2390">
      <w:pPr>
        <w:numPr>
          <w:ilvl w:val="0"/>
          <w:numId w:val="21"/>
        </w:numPr>
        <w:tabs>
          <w:tab w:val="num" w:pos="422"/>
        </w:tabs>
        <w:spacing w:line="480" w:lineRule="auto"/>
        <w:ind w:left="62" w:firstLine="90"/>
        <w:rPr>
          <w:b/>
          <w:bCs/>
          <w:sz w:val="28"/>
          <w:szCs w:val="28"/>
          <w:rtl/>
        </w:rPr>
      </w:pPr>
      <w:r>
        <w:rPr>
          <w:b/>
          <w:bCs/>
          <w:sz w:val="28"/>
          <w:szCs w:val="28"/>
          <w:rtl/>
        </w:rPr>
        <w:t xml:space="preserve">( </w:t>
      </w:r>
      <w:r>
        <w:rPr>
          <w:b/>
          <w:bCs/>
          <w:sz w:val="28"/>
          <w:szCs w:val="28"/>
        </w:rPr>
        <w:t xml:space="preserve"> The American Academy of Child and adolescent psychiatry</w:t>
      </w:r>
      <w:r>
        <w:rPr>
          <w:b/>
          <w:bCs/>
          <w:sz w:val="28"/>
          <w:szCs w:val="28"/>
          <w:rtl/>
        </w:rPr>
        <w:t>)</w:t>
      </w:r>
    </w:p>
    <w:p w:rsidR="00AD2390" w:rsidRPr="004A7FA0" w:rsidRDefault="00AD2390" w:rsidP="00AD2390">
      <w:pPr>
        <w:numPr>
          <w:ilvl w:val="0"/>
          <w:numId w:val="21"/>
        </w:numPr>
        <w:tabs>
          <w:tab w:val="num" w:pos="422"/>
        </w:tabs>
        <w:spacing w:line="480" w:lineRule="auto"/>
        <w:ind w:left="62" w:firstLine="90"/>
        <w:rPr>
          <w:b/>
          <w:bCs/>
          <w:sz w:val="32"/>
          <w:szCs w:val="32"/>
          <w:rtl/>
        </w:rPr>
      </w:pPr>
      <w:r w:rsidRPr="004A7FA0">
        <w:rPr>
          <w:b/>
          <w:bCs/>
          <w:sz w:val="32"/>
          <w:szCs w:val="32"/>
          <w:rtl/>
        </w:rPr>
        <w:t>الشخصية العربية فى السينما العالمية (أحمد بهجت).</w:t>
      </w:r>
    </w:p>
    <w:p w:rsidR="0025544E" w:rsidRDefault="0025544E" w:rsidP="00FB5B5E">
      <w:pPr>
        <w:spacing w:line="480" w:lineRule="auto"/>
      </w:pPr>
    </w:p>
    <w:p w:rsidR="00B4526D" w:rsidRDefault="00B4526D">
      <w:pPr>
        <w:spacing w:line="480" w:lineRule="auto"/>
        <w:jc w:val="right"/>
        <w:rPr>
          <w:rtl/>
        </w:rPr>
      </w:pPr>
    </w:p>
    <w:sectPr w:rsidR="00B4526D" w:rsidSect="004D15E6">
      <w:pgSz w:w="11906" w:h="16838"/>
      <w:pgMar w:top="1440" w:right="1440" w:bottom="1440" w:left="1440" w:header="706" w:footer="706" w:gutter="144"/>
      <w:pgBorders w:offsetFrom="page">
        <w:top w:val="threeDEmboss" w:sz="24" w:space="15" w:color="auto"/>
        <w:left w:val="threeDEmboss" w:sz="24" w:space="15" w:color="auto"/>
        <w:bottom w:val="threeDEngrave" w:sz="24" w:space="15" w:color="auto"/>
        <w:right w:val="threeDEngrave" w:sz="24" w:space="15" w:color="auto"/>
      </w:pgBorders>
      <w:cols w:space="709"/>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udir MT">
    <w:panose1 w:val="00000000000000000000"/>
    <w:charset w:val="B2"/>
    <w:family w:val="auto"/>
    <w:notTrueType/>
    <w:pitch w:val="variable"/>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e Indust Shaded">
    <w:panose1 w:val="00000000000000000000"/>
    <w:charset w:val="B2"/>
    <w:family w:val="auto"/>
    <w:notTrueType/>
    <w:pitch w:val="variable"/>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
      </v:shape>
    </w:pict>
  </w:numPicBullet>
  <w:abstractNum w:abstractNumId="0" w15:restartNumberingAfterBreak="0">
    <w:nsid w:val="0F347F84"/>
    <w:multiLevelType w:val="multilevel"/>
    <w:tmpl w:val="12302000"/>
    <w:lvl w:ilvl="0">
      <w:start w:val="1"/>
      <w:numFmt w:val="decimal"/>
      <w:lvlText w:val="%1)"/>
      <w:lvlJc w:val="left"/>
      <w:pPr>
        <w:tabs>
          <w:tab w:val="num" w:pos="2160"/>
        </w:tabs>
        <w:ind w:left="21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4F062DC"/>
    <w:multiLevelType w:val="singleLevel"/>
    <w:tmpl w:val="04090003"/>
    <w:lvl w:ilvl="0">
      <w:start w:val="1"/>
      <w:numFmt w:val="bullet"/>
      <w:lvlText w:val=""/>
      <w:lvlJc w:val="center"/>
      <w:pPr>
        <w:tabs>
          <w:tab w:val="num" w:pos="648"/>
        </w:tabs>
        <w:ind w:hanging="72"/>
      </w:pPr>
      <w:rPr>
        <w:rFonts w:ascii="Symbol" w:hAnsi="Symbol" w:hint="default"/>
      </w:rPr>
    </w:lvl>
  </w:abstractNum>
  <w:abstractNum w:abstractNumId="2" w15:restartNumberingAfterBreak="0">
    <w:nsid w:val="18B34CE0"/>
    <w:multiLevelType w:val="singleLevel"/>
    <w:tmpl w:val="04090007"/>
    <w:lvl w:ilvl="0">
      <w:start w:val="1"/>
      <w:numFmt w:val="bullet"/>
      <w:lvlText w:val=""/>
      <w:lvlJc w:val="center"/>
      <w:pPr>
        <w:tabs>
          <w:tab w:val="num" w:pos="648"/>
        </w:tabs>
        <w:ind w:hanging="72"/>
      </w:pPr>
      <w:rPr>
        <w:rFonts w:ascii="Wingdings" w:hAnsi="Wingdings" w:hint="default"/>
        <w:sz w:val="16"/>
      </w:rPr>
    </w:lvl>
  </w:abstractNum>
  <w:abstractNum w:abstractNumId="3" w15:restartNumberingAfterBreak="0">
    <w:nsid w:val="1AB832B2"/>
    <w:multiLevelType w:val="hybridMultilevel"/>
    <w:tmpl w:val="37D2EC6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C396A5B"/>
    <w:multiLevelType w:val="hybridMultilevel"/>
    <w:tmpl w:val="F72CD372"/>
    <w:lvl w:ilvl="0" w:tplc="AC920826">
      <w:start w:val="1"/>
      <w:numFmt w:val="decimal"/>
      <w:lvlText w:val="%1)"/>
      <w:lvlJc w:val="left"/>
      <w:pPr>
        <w:tabs>
          <w:tab w:val="num" w:pos="252"/>
        </w:tabs>
        <w:ind w:left="252" w:hanging="7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FE46901"/>
    <w:multiLevelType w:val="singleLevel"/>
    <w:tmpl w:val="04090003"/>
    <w:lvl w:ilvl="0">
      <w:start w:val="1"/>
      <w:numFmt w:val="bullet"/>
      <w:lvlText w:val=""/>
      <w:lvlJc w:val="center"/>
      <w:pPr>
        <w:tabs>
          <w:tab w:val="num" w:pos="648"/>
        </w:tabs>
        <w:ind w:hanging="72"/>
      </w:pPr>
      <w:rPr>
        <w:rFonts w:ascii="Symbol" w:hAnsi="Symbol" w:hint="default"/>
      </w:rPr>
    </w:lvl>
  </w:abstractNum>
  <w:abstractNum w:abstractNumId="6" w15:restartNumberingAfterBreak="0">
    <w:nsid w:val="3081075E"/>
    <w:multiLevelType w:val="multilevel"/>
    <w:tmpl w:val="1706B2C2"/>
    <w:lvl w:ilvl="0">
      <w:start w:val="1"/>
      <w:numFmt w:val="decimal"/>
      <w:lvlText w:val="%1."/>
      <w:lvlJc w:val="righ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start w:val="1"/>
      <w:numFmt w:val="arabicAbjad"/>
      <w:lvlText w:val="%3."/>
      <w:lvlJc w:val="left"/>
      <w:pPr>
        <w:tabs>
          <w:tab w:val="num" w:pos="2160"/>
        </w:tabs>
        <w:ind w:left="2160" w:hanging="180"/>
      </w:pPr>
      <w:rPr>
        <w:rFonts w:cs="Times New Roman"/>
        <w:sz w:val="2"/>
        <w:szCs w:val="24"/>
      </w:rPr>
    </w:lvl>
    <w:lvl w:ilvl="3">
      <w:start w:val="1"/>
      <w:numFmt w:val="decimal"/>
      <w:lvlText w:val="%4."/>
      <w:lvlJc w:val="right"/>
      <w:pPr>
        <w:tabs>
          <w:tab w:val="num" w:pos="2880"/>
        </w:tabs>
        <w:ind w:left="2880" w:hanging="360"/>
      </w:pPr>
      <w:rPr>
        <w:rFonts w:cs="Times New Roman"/>
      </w:rPr>
    </w:lvl>
    <w:lvl w:ilvl="4">
      <w:start w:val="1"/>
      <w:numFmt w:val="lowerRoman"/>
      <w:lvlText w:val="%5."/>
      <w:lvlJc w:val="right"/>
      <w:pPr>
        <w:tabs>
          <w:tab w:val="num" w:pos="3600"/>
        </w:tabs>
        <w:ind w:left="3600" w:hanging="360"/>
      </w:pPr>
      <w:rPr>
        <w:rFonts w:cs="Times New Roman"/>
      </w:rPr>
    </w:lvl>
    <w:lvl w:ilvl="5">
      <w:start w:val="1"/>
      <w:numFmt w:val="arabicAbjad"/>
      <w:lvlText w:val="%6."/>
      <w:lvlJc w:val="left"/>
      <w:pPr>
        <w:tabs>
          <w:tab w:val="num" w:pos="4320"/>
        </w:tabs>
        <w:ind w:left="4320" w:hanging="180"/>
      </w:pPr>
      <w:rPr>
        <w:rFonts w:cs="Times New Roman"/>
        <w:sz w:val="2"/>
        <w:szCs w:val="24"/>
      </w:rPr>
    </w:lvl>
    <w:lvl w:ilvl="6">
      <w:start w:val="1"/>
      <w:numFmt w:val="decimal"/>
      <w:lvlText w:val="%7."/>
      <w:lvlJc w:val="right"/>
      <w:pPr>
        <w:tabs>
          <w:tab w:val="num" w:pos="5040"/>
        </w:tabs>
        <w:ind w:left="5040" w:hanging="360"/>
      </w:pPr>
      <w:rPr>
        <w:rFonts w:cs="Times New Roman"/>
      </w:rPr>
    </w:lvl>
    <w:lvl w:ilvl="7">
      <w:start w:val="1"/>
      <w:numFmt w:val="lowerRoman"/>
      <w:lvlText w:val="%8."/>
      <w:lvlJc w:val="right"/>
      <w:pPr>
        <w:tabs>
          <w:tab w:val="num" w:pos="5760"/>
        </w:tabs>
        <w:ind w:left="5760" w:hanging="360"/>
      </w:pPr>
      <w:rPr>
        <w:rFonts w:cs="Times New Roman"/>
      </w:rPr>
    </w:lvl>
    <w:lvl w:ilvl="8">
      <w:start w:val="1"/>
      <w:numFmt w:val="arabicAbjad"/>
      <w:lvlText w:val="%9."/>
      <w:lvlJc w:val="left"/>
      <w:pPr>
        <w:tabs>
          <w:tab w:val="num" w:pos="6480"/>
        </w:tabs>
        <w:ind w:left="6480" w:hanging="180"/>
      </w:pPr>
      <w:rPr>
        <w:rFonts w:cs="Times New Roman"/>
        <w:sz w:val="2"/>
        <w:szCs w:val="24"/>
      </w:rPr>
    </w:lvl>
  </w:abstractNum>
  <w:abstractNum w:abstractNumId="7" w15:restartNumberingAfterBreak="0">
    <w:nsid w:val="36504EF9"/>
    <w:multiLevelType w:val="multilevel"/>
    <w:tmpl w:val="C8062F36"/>
    <w:lvl w:ilvl="0">
      <w:start w:val="1"/>
      <w:numFmt w:val="decimal"/>
      <w:lvlText w:val="%1)"/>
      <w:lvlJc w:val="righ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start w:val="1"/>
      <w:numFmt w:val="arabicAbjad"/>
      <w:lvlText w:val="%3."/>
      <w:lvlJc w:val="left"/>
      <w:pPr>
        <w:tabs>
          <w:tab w:val="num" w:pos="2160"/>
        </w:tabs>
        <w:ind w:left="2160" w:hanging="180"/>
      </w:pPr>
      <w:rPr>
        <w:rFonts w:cs="Times New Roman"/>
        <w:sz w:val="2"/>
        <w:szCs w:val="24"/>
      </w:rPr>
    </w:lvl>
    <w:lvl w:ilvl="3">
      <w:start w:val="1"/>
      <w:numFmt w:val="decimal"/>
      <w:lvlText w:val="%4."/>
      <w:lvlJc w:val="right"/>
      <w:pPr>
        <w:tabs>
          <w:tab w:val="num" w:pos="2880"/>
        </w:tabs>
        <w:ind w:left="2880" w:hanging="360"/>
      </w:pPr>
      <w:rPr>
        <w:rFonts w:cs="Times New Roman"/>
      </w:rPr>
    </w:lvl>
    <w:lvl w:ilvl="4">
      <w:start w:val="1"/>
      <w:numFmt w:val="lowerRoman"/>
      <w:lvlText w:val="%5."/>
      <w:lvlJc w:val="right"/>
      <w:pPr>
        <w:tabs>
          <w:tab w:val="num" w:pos="3600"/>
        </w:tabs>
        <w:ind w:left="3600" w:hanging="360"/>
      </w:pPr>
      <w:rPr>
        <w:rFonts w:cs="Times New Roman"/>
      </w:rPr>
    </w:lvl>
    <w:lvl w:ilvl="5">
      <w:start w:val="1"/>
      <w:numFmt w:val="arabicAbjad"/>
      <w:lvlText w:val="%6."/>
      <w:lvlJc w:val="left"/>
      <w:pPr>
        <w:tabs>
          <w:tab w:val="num" w:pos="4320"/>
        </w:tabs>
        <w:ind w:left="4320" w:hanging="180"/>
      </w:pPr>
      <w:rPr>
        <w:rFonts w:cs="Times New Roman"/>
        <w:sz w:val="2"/>
        <w:szCs w:val="24"/>
      </w:rPr>
    </w:lvl>
    <w:lvl w:ilvl="6">
      <w:start w:val="1"/>
      <w:numFmt w:val="decimal"/>
      <w:lvlText w:val="%7."/>
      <w:lvlJc w:val="right"/>
      <w:pPr>
        <w:tabs>
          <w:tab w:val="num" w:pos="5040"/>
        </w:tabs>
        <w:ind w:left="5040" w:hanging="360"/>
      </w:pPr>
      <w:rPr>
        <w:rFonts w:cs="Times New Roman"/>
      </w:rPr>
    </w:lvl>
    <w:lvl w:ilvl="7">
      <w:start w:val="1"/>
      <w:numFmt w:val="lowerRoman"/>
      <w:lvlText w:val="%8."/>
      <w:lvlJc w:val="right"/>
      <w:pPr>
        <w:tabs>
          <w:tab w:val="num" w:pos="5760"/>
        </w:tabs>
        <w:ind w:left="5760" w:hanging="360"/>
      </w:pPr>
      <w:rPr>
        <w:rFonts w:cs="Times New Roman"/>
      </w:rPr>
    </w:lvl>
    <w:lvl w:ilvl="8">
      <w:start w:val="1"/>
      <w:numFmt w:val="arabicAbjad"/>
      <w:lvlText w:val="%9."/>
      <w:lvlJc w:val="left"/>
      <w:pPr>
        <w:tabs>
          <w:tab w:val="num" w:pos="6480"/>
        </w:tabs>
        <w:ind w:left="6480" w:hanging="180"/>
      </w:pPr>
      <w:rPr>
        <w:rFonts w:cs="Times New Roman"/>
        <w:sz w:val="2"/>
        <w:szCs w:val="24"/>
      </w:rPr>
    </w:lvl>
  </w:abstractNum>
  <w:abstractNum w:abstractNumId="8" w15:restartNumberingAfterBreak="0">
    <w:nsid w:val="39B64887"/>
    <w:multiLevelType w:val="multilevel"/>
    <w:tmpl w:val="C8062F36"/>
    <w:lvl w:ilvl="0">
      <w:start w:val="1"/>
      <w:numFmt w:val="decimal"/>
      <w:lvlText w:val="%1)"/>
      <w:lvlJc w:val="righ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start w:val="1"/>
      <w:numFmt w:val="arabicAbjad"/>
      <w:lvlText w:val="%3."/>
      <w:lvlJc w:val="left"/>
      <w:pPr>
        <w:tabs>
          <w:tab w:val="num" w:pos="2160"/>
        </w:tabs>
        <w:ind w:left="2160" w:hanging="180"/>
      </w:pPr>
      <w:rPr>
        <w:rFonts w:cs="Times New Roman"/>
        <w:sz w:val="2"/>
        <w:szCs w:val="24"/>
      </w:rPr>
    </w:lvl>
    <w:lvl w:ilvl="3">
      <w:start w:val="1"/>
      <w:numFmt w:val="decimal"/>
      <w:lvlText w:val="%4."/>
      <w:lvlJc w:val="right"/>
      <w:pPr>
        <w:tabs>
          <w:tab w:val="num" w:pos="2880"/>
        </w:tabs>
        <w:ind w:left="2880" w:hanging="360"/>
      </w:pPr>
      <w:rPr>
        <w:rFonts w:cs="Times New Roman"/>
      </w:rPr>
    </w:lvl>
    <w:lvl w:ilvl="4">
      <w:start w:val="1"/>
      <w:numFmt w:val="lowerRoman"/>
      <w:lvlText w:val="%5."/>
      <w:lvlJc w:val="right"/>
      <w:pPr>
        <w:tabs>
          <w:tab w:val="num" w:pos="3600"/>
        </w:tabs>
        <w:ind w:left="3600" w:hanging="360"/>
      </w:pPr>
      <w:rPr>
        <w:rFonts w:cs="Times New Roman"/>
      </w:rPr>
    </w:lvl>
    <w:lvl w:ilvl="5">
      <w:start w:val="1"/>
      <w:numFmt w:val="arabicAbjad"/>
      <w:lvlText w:val="%6."/>
      <w:lvlJc w:val="left"/>
      <w:pPr>
        <w:tabs>
          <w:tab w:val="num" w:pos="4320"/>
        </w:tabs>
        <w:ind w:left="4320" w:hanging="180"/>
      </w:pPr>
      <w:rPr>
        <w:rFonts w:cs="Times New Roman"/>
        <w:sz w:val="2"/>
        <w:szCs w:val="24"/>
      </w:rPr>
    </w:lvl>
    <w:lvl w:ilvl="6">
      <w:start w:val="1"/>
      <w:numFmt w:val="decimal"/>
      <w:lvlText w:val="%7."/>
      <w:lvlJc w:val="right"/>
      <w:pPr>
        <w:tabs>
          <w:tab w:val="num" w:pos="5040"/>
        </w:tabs>
        <w:ind w:left="5040" w:hanging="360"/>
      </w:pPr>
      <w:rPr>
        <w:rFonts w:cs="Times New Roman"/>
      </w:rPr>
    </w:lvl>
    <w:lvl w:ilvl="7">
      <w:start w:val="1"/>
      <w:numFmt w:val="lowerRoman"/>
      <w:lvlText w:val="%8."/>
      <w:lvlJc w:val="right"/>
      <w:pPr>
        <w:tabs>
          <w:tab w:val="num" w:pos="5760"/>
        </w:tabs>
        <w:ind w:left="5760" w:hanging="360"/>
      </w:pPr>
      <w:rPr>
        <w:rFonts w:cs="Times New Roman"/>
      </w:rPr>
    </w:lvl>
    <w:lvl w:ilvl="8">
      <w:start w:val="1"/>
      <w:numFmt w:val="arabicAbjad"/>
      <w:lvlText w:val="%9."/>
      <w:lvlJc w:val="left"/>
      <w:pPr>
        <w:tabs>
          <w:tab w:val="num" w:pos="6480"/>
        </w:tabs>
        <w:ind w:left="6480" w:hanging="180"/>
      </w:pPr>
      <w:rPr>
        <w:rFonts w:cs="Times New Roman"/>
        <w:sz w:val="2"/>
        <w:szCs w:val="24"/>
      </w:rPr>
    </w:lvl>
  </w:abstractNum>
  <w:abstractNum w:abstractNumId="9" w15:restartNumberingAfterBreak="0">
    <w:nsid w:val="3BAE49F5"/>
    <w:multiLevelType w:val="multilevel"/>
    <w:tmpl w:val="C7823DA4"/>
    <w:lvl w:ilvl="0">
      <w:numFmt w:val="irohaFullWidth"/>
      <w:lvlText w:val="-"/>
      <w:lvlJc w:val="right"/>
      <w:pPr>
        <w:tabs>
          <w:tab w:val="num" w:pos="720"/>
        </w:tabs>
        <w:ind w:left="720" w:hanging="360"/>
      </w:pPr>
      <w:rPr>
        <w:rFonts w:ascii="Times New Roman" w:hAnsi="Times New Roman" w:cs="Times New Roman" w:hint="default"/>
      </w:rPr>
    </w:lvl>
    <w:lvl w:ilvl="1">
      <w:start w:val="1"/>
      <w:numFmt w:val="irohaFullWidth"/>
      <w:lvlText w:val="o"/>
      <w:lvlJc w:val="right"/>
      <w:pPr>
        <w:tabs>
          <w:tab w:val="num" w:pos="1440"/>
        </w:tabs>
        <w:ind w:left="1440" w:hanging="360"/>
      </w:pPr>
      <w:rPr>
        <w:rFonts w:ascii="Courier New" w:hAnsi="Courier New" w:cs="Times New Roman" w:hint="default"/>
      </w:rPr>
    </w:lvl>
    <w:lvl w:ilvl="2">
      <w:start w:val="1"/>
      <w:numFmt w:val="decimal"/>
      <w:lvlText w:val="%3)"/>
      <w:lvlJc w:val="right"/>
      <w:pPr>
        <w:tabs>
          <w:tab w:val="num" w:pos="2160"/>
        </w:tabs>
        <w:ind w:left="2160" w:hanging="360"/>
      </w:pPr>
      <w:rPr>
        <w:rFonts w:cs="Times New Roman" w:hint="default"/>
      </w:rPr>
    </w:lvl>
    <w:lvl w:ilvl="3">
      <w:start w:val="1"/>
      <w:numFmt w:val="irohaFullWidth"/>
      <w:lvlText w:val=""/>
      <w:lvlJc w:val="right"/>
      <w:pPr>
        <w:tabs>
          <w:tab w:val="num" w:pos="2880"/>
        </w:tabs>
        <w:ind w:left="2880" w:hanging="360"/>
      </w:pPr>
      <w:rPr>
        <w:rFonts w:ascii="Symbol" w:hAnsi="Symbol" w:cs="Times New Roman" w:hint="default"/>
      </w:rPr>
    </w:lvl>
    <w:lvl w:ilvl="4">
      <w:start w:val="1"/>
      <w:numFmt w:val="irohaFullWidth"/>
      <w:lvlText w:val="o"/>
      <w:lvlJc w:val="right"/>
      <w:pPr>
        <w:tabs>
          <w:tab w:val="num" w:pos="3600"/>
        </w:tabs>
        <w:ind w:left="3600" w:hanging="360"/>
      </w:pPr>
      <w:rPr>
        <w:rFonts w:ascii="Courier New" w:hAnsi="Courier New" w:cs="Times New Roman" w:hint="default"/>
      </w:rPr>
    </w:lvl>
    <w:lvl w:ilvl="5">
      <w:start w:val="1"/>
      <w:numFmt w:val="irohaFullWidth"/>
      <w:lvlText w:val=""/>
      <w:lvlJc w:val="right"/>
      <w:pPr>
        <w:tabs>
          <w:tab w:val="num" w:pos="4320"/>
        </w:tabs>
        <w:ind w:left="4320" w:hanging="360"/>
      </w:pPr>
      <w:rPr>
        <w:rFonts w:ascii="Wingdings" w:hAnsi="Wingdings" w:cs="Times New Roman" w:hint="default"/>
      </w:rPr>
    </w:lvl>
    <w:lvl w:ilvl="6">
      <w:start w:val="1"/>
      <w:numFmt w:val="irohaFullWidth"/>
      <w:lvlText w:val=""/>
      <w:lvlJc w:val="right"/>
      <w:pPr>
        <w:tabs>
          <w:tab w:val="num" w:pos="5040"/>
        </w:tabs>
        <w:ind w:left="5040" w:hanging="360"/>
      </w:pPr>
      <w:rPr>
        <w:rFonts w:ascii="Symbol" w:hAnsi="Symbol" w:cs="Times New Roman" w:hint="default"/>
      </w:rPr>
    </w:lvl>
    <w:lvl w:ilvl="7">
      <w:start w:val="1"/>
      <w:numFmt w:val="irohaFullWidth"/>
      <w:lvlText w:val="o"/>
      <w:lvlJc w:val="right"/>
      <w:pPr>
        <w:tabs>
          <w:tab w:val="num" w:pos="5760"/>
        </w:tabs>
        <w:ind w:left="5760" w:hanging="360"/>
      </w:pPr>
      <w:rPr>
        <w:rFonts w:ascii="Courier New" w:hAnsi="Courier New" w:cs="Times New Roman" w:hint="default"/>
      </w:rPr>
    </w:lvl>
    <w:lvl w:ilvl="8">
      <w:start w:val="1"/>
      <w:numFmt w:val="irohaFullWidth"/>
      <w:lvlText w:val=""/>
      <w:lvlJc w:val="right"/>
      <w:pPr>
        <w:tabs>
          <w:tab w:val="num" w:pos="6480"/>
        </w:tabs>
        <w:ind w:left="6480" w:hanging="360"/>
      </w:pPr>
      <w:rPr>
        <w:rFonts w:ascii="Wingdings" w:hAnsi="Wingdings" w:cs="Times New Roman" w:hint="default"/>
      </w:rPr>
    </w:lvl>
  </w:abstractNum>
  <w:abstractNum w:abstractNumId="10" w15:restartNumberingAfterBreak="0">
    <w:nsid w:val="3C763E26"/>
    <w:multiLevelType w:val="hybridMultilevel"/>
    <w:tmpl w:val="EEC48D3A"/>
    <w:lvl w:ilvl="0" w:tplc="89DA03B8">
      <w:start w:val="1"/>
      <w:numFmt w:val="decimal"/>
      <w:lvlText w:val="%1)"/>
      <w:lvlJc w:val="left"/>
      <w:pPr>
        <w:tabs>
          <w:tab w:val="num" w:pos="1728"/>
        </w:tabs>
        <w:ind w:left="1512"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53D6798E"/>
    <w:multiLevelType w:val="hybridMultilevel"/>
    <w:tmpl w:val="C1EACC9E"/>
    <w:lvl w:ilvl="0" w:tplc="881075F2">
      <w:start w:val="1"/>
      <w:numFmt w:val="bullet"/>
      <w:lvlText w:val="–"/>
      <w:lvlJc w:val="left"/>
      <w:pPr>
        <w:tabs>
          <w:tab w:val="num" w:pos="720"/>
        </w:tabs>
        <w:ind w:left="720" w:hanging="360"/>
      </w:pPr>
      <w:rPr>
        <w:rFonts w:ascii="Times New Roman" w:eastAsia="Times New Roman" w:hAnsi="Times New Roman" w:hint="default"/>
      </w:rPr>
    </w:lvl>
    <w:lvl w:ilvl="1" w:tplc="7A347DBA">
      <w:start w:val="1"/>
      <w:numFmt w:val="bullet"/>
      <w:lvlText w:val="–"/>
      <w:lvlJc w:val="left"/>
      <w:pPr>
        <w:tabs>
          <w:tab w:val="num" w:pos="1440"/>
        </w:tabs>
        <w:ind w:left="1440" w:hanging="360"/>
      </w:pPr>
      <w:rPr>
        <w:rFonts w:ascii="Times New Roman" w:hAnsi="Times New Roman" w:hint="default"/>
        <w:sz w:val="2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F2803"/>
    <w:multiLevelType w:val="hybridMultilevel"/>
    <w:tmpl w:val="552AC77A"/>
    <w:lvl w:ilvl="0" w:tplc="918ADD1E">
      <w:start w:val="1"/>
      <w:numFmt w:val="bullet"/>
      <w:lvlText w:val="o"/>
      <w:lvlJc w:val="left"/>
      <w:pPr>
        <w:tabs>
          <w:tab w:val="num" w:pos="1437"/>
        </w:tabs>
        <w:ind w:left="1581" w:hanging="144"/>
      </w:pPr>
      <w:rPr>
        <w:rFonts w:ascii="Courier New" w:hAnsi="Courier New" w:hint="default"/>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58C005D7"/>
    <w:multiLevelType w:val="multilevel"/>
    <w:tmpl w:val="1706B2C2"/>
    <w:lvl w:ilvl="0">
      <w:start w:val="1"/>
      <w:numFmt w:val="decimal"/>
      <w:pStyle w:val="Heading1"/>
      <w:lvlText w:val="%1."/>
      <w:lvlJc w:val="right"/>
      <w:pPr>
        <w:tabs>
          <w:tab w:val="num" w:pos="720"/>
        </w:tabs>
        <w:ind w:left="720" w:hanging="360"/>
      </w:pPr>
      <w:rPr>
        <w:rFonts w:cs="Times New Roman"/>
      </w:rPr>
    </w:lvl>
    <w:lvl w:ilvl="1">
      <w:start w:val="1"/>
      <w:numFmt w:val="lowerRoman"/>
      <w:lvlText w:val="%2."/>
      <w:lvlJc w:val="right"/>
      <w:pPr>
        <w:tabs>
          <w:tab w:val="num" w:pos="1440"/>
        </w:tabs>
        <w:ind w:left="1440" w:hanging="360"/>
      </w:pPr>
      <w:rPr>
        <w:rFonts w:cs="Times New Roman"/>
      </w:rPr>
    </w:lvl>
    <w:lvl w:ilvl="2">
      <w:start w:val="1"/>
      <w:numFmt w:val="arabicAbjad"/>
      <w:lvlText w:val="%3."/>
      <w:lvlJc w:val="left"/>
      <w:pPr>
        <w:tabs>
          <w:tab w:val="num" w:pos="2160"/>
        </w:tabs>
        <w:ind w:left="2160" w:hanging="180"/>
      </w:pPr>
      <w:rPr>
        <w:rFonts w:cs="Times New Roman"/>
        <w:sz w:val="2"/>
        <w:szCs w:val="24"/>
      </w:rPr>
    </w:lvl>
    <w:lvl w:ilvl="3">
      <w:start w:val="1"/>
      <w:numFmt w:val="decimal"/>
      <w:lvlText w:val="%4."/>
      <w:lvlJc w:val="right"/>
      <w:pPr>
        <w:tabs>
          <w:tab w:val="num" w:pos="2880"/>
        </w:tabs>
        <w:ind w:left="2880" w:hanging="360"/>
      </w:pPr>
      <w:rPr>
        <w:rFonts w:cs="Times New Roman"/>
      </w:rPr>
    </w:lvl>
    <w:lvl w:ilvl="4">
      <w:start w:val="1"/>
      <w:numFmt w:val="lowerRoman"/>
      <w:lvlText w:val="%5."/>
      <w:lvlJc w:val="right"/>
      <w:pPr>
        <w:tabs>
          <w:tab w:val="num" w:pos="3600"/>
        </w:tabs>
        <w:ind w:left="3600" w:hanging="360"/>
      </w:pPr>
      <w:rPr>
        <w:rFonts w:cs="Times New Roman"/>
      </w:rPr>
    </w:lvl>
    <w:lvl w:ilvl="5">
      <w:start w:val="1"/>
      <w:numFmt w:val="arabicAbjad"/>
      <w:lvlText w:val="%6."/>
      <w:lvlJc w:val="left"/>
      <w:pPr>
        <w:tabs>
          <w:tab w:val="num" w:pos="4320"/>
        </w:tabs>
        <w:ind w:left="4320" w:hanging="180"/>
      </w:pPr>
      <w:rPr>
        <w:rFonts w:cs="Times New Roman"/>
        <w:sz w:val="2"/>
        <w:szCs w:val="24"/>
      </w:rPr>
    </w:lvl>
    <w:lvl w:ilvl="6">
      <w:start w:val="1"/>
      <w:numFmt w:val="decimal"/>
      <w:lvlText w:val="%7."/>
      <w:lvlJc w:val="right"/>
      <w:pPr>
        <w:tabs>
          <w:tab w:val="num" w:pos="5040"/>
        </w:tabs>
        <w:ind w:left="5040" w:hanging="360"/>
      </w:pPr>
      <w:rPr>
        <w:rFonts w:cs="Times New Roman"/>
      </w:rPr>
    </w:lvl>
    <w:lvl w:ilvl="7">
      <w:start w:val="1"/>
      <w:numFmt w:val="lowerRoman"/>
      <w:lvlText w:val="%8."/>
      <w:lvlJc w:val="right"/>
      <w:pPr>
        <w:tabs>
          <w:tab w:val="num" w:pos="5760"/>
        </w:tabs>
        <w:ind w:left="5760" w:hanging="360"/>
      </w:pPr>
      <w:rPr>
        <w:rFonts w:cs="Times New Roman"/>
      </w:rPr>
    </w:lvl>
    <w:lvl w:ilvl="8">
      <w:start w:val="1"/>
      <w:numFmt w:val="arabicAbjad"/>
      <w:lvlText w:val="%9."/>
      <w:lvlJc w:val="left"/>
      <w:pPr>
        <w:tabs>
          <w:tab w:val="num" w:pos="6480"/>
        </w:tabs>
        <w:ind w:left="6480" w:hanging="180"/>
      </w:pPr>
      <w:rPr>
        <w:rFonts w:cs="Times New Roman"/>
        <w:sz w:val="2"/>
        <w:szCs w:val="24"/>
      </w:rPr>
    </w:lvl>
  </w:abstractNum>
  <w:abstractNum w:abstractNumId="14" w15:restartNumberingAfterBreak="0">
    <w:nsid w:val="5910766A"/>
    <w:multiLevelType w:val="multilevel"/>
    <w:tmpl w:val="08CA8498"/>
    <w:lvl w:ilvl="0">
      <w:start w:val="1"/>
      <w:numFmt w:val="irohaFullWidth"/>
      <w:lvlText w:val=""/>
      <w:lvlJc w:val="right"/>
      <w:pPr>
        <w:tabs>
          <w:tab w:val="num" w:pos="720"/>
        </w:tabs>
        <w:ind w:left="720" w:hanging="360"/>
      </w:pPr>
      <w:rPr>
        <w:rFonts w:ascii="Wingdings" w:hAnsi="Wingdings" w:cs="Times New Roman" w:hint="default"/>
      </w:rPr>
    </w:lvl>
    <w:lvl w:ilvl="1">
      <w:start w:val="1"/>
      <w:numFmt w:val="irohaFullWidth"/>
      <w:lvlText w:val="o"/>
      <w:lvlJc w:val="right"/>
      <w:pPr>
        <w:tabs>
          <w:tab w:val="num" w:pos="1440"/>
        </w:tabs>
        <w:ind w:left="1440" w:hanging="360"/>
      </w:pPr>
      <w:rPr>
        <w:rFonts w:ascii="Courier New" w:hAnsi="Courier New" w:cs="Times New Roman" w:hint="default"/>
      </w:rPr>
    </w:lvl>
    <w:lvl w:ilvl="2">
      <w:start w:val="1"/>
      <w:numFmt w:val="irohaFullWidth"/>
      <w:lvlText w:val=""/>
      <w:lvlJc w:val="right"/>
      <w:pPr>
        <w:tabs>
          <w:tab w:val="num" w:pos="2160"/>
        </w:tabs>
        <w:ind w:left="2160" w:hanging="360"/>
      </w:pPr>
      <w:rPr>
        <w:rFonts w:ascii="Wingdings" w:hAnsi="Wingdings" w:cs="Times New Roman" w:hint="default"/>
      </w:rPr>
    </w:lvl>
    <w:lvl w:ilvl="3">
      <w:start w:val="1"/>
      <w:numFmt w:val="irohaFullWidth"/>
      <w:lvlText w:val=""/>
      <w:lvlJc w:val="right"/>
      <w:pPr>
        <w:tabs>
          <w:tab w:val="num" w:pos="2880"/>
        </w:tabs>
        <w:ind w:left="2880" w:hanging="360"/>
      </w:pPr>
      <w:rPr>
        <w:rFonts w:ascii="Symbol" w:hAnsi="Symbol" w:cs="Times New Roman" w:hint="default"/>
      </w:rPr>
    </w:lvl>
    <w:lvl w:ilvl="4">
      <w:start w:val="1"/>
      <w:numFmt w:val="irohaFullWidth"/>
      <w:lvlText w:val="o"/>
      <w:lvlJc w:val="right"/>
      <w:pPr>
        <w:tabs>
          <w:tab w:val="num" w:pos="3600"/>
        </w:tabs>
        <w:ind w:left="3600" w:hanging="360"/>
      </w:pPr>
      <w:rPr>
        <w:rFonts w:ascii="Courier New" w:hAnsi="Courier New" w:cs="Times New Roman" w:hint="default"/>
      </w:rPr>
    </w:lvl>
    <w:lvl w:ilvl="5">
      <w:start w:val="1"/>
      <w:numFmt w:val="irohaFullWidth"/>
      <w:lvlText w:val=""/>
      <w:lvlJc w:val="right"/>
      <w:pPr>
        <w:tabs>
          <w:tab w:val="num" w:pos="4320"/>
        </w:tabs>
        <w:ind w:left="4320" w:hanging="360"/>
      </w:pPr>
      <w:rPr>
        <w:rFonts w:ascii="Wingdings" w:hAnsi="Wingdings" w:cs="Times New Roman" w:hint="default"/>
      </w:rPr>
    </w:lvl>
    <w:lvl w:ilvl="6">
      <w:start w:val="1"/>
      <w:numFmt w:val="irohaFullWidth"/>
      <w:lvlText w:val=""/>
      <w:lvlJc w:val="right"/>
      <w:pPr>
        <w:tabs>
          <w:tab w:val="num" w:pos="5040"/>
        </w:tabs>
        <w:ind w:left="5040" w:hanging="360"/>
      </w:pPr>
      <w:rPr>
        <w:rFonts w:ascii="Symbol" w:hAnsi="Symbol" w:cs="Times New Roman" w:hint="default"/>
      </w:rPr>
    </w:lvl>
    <w:lvl w:ilvl="7">
      <w:start w:val="1"/>
      <w:numFmt w:val="irohaFullWidth"/>
      <w:lvlText w:val="o"/>
      <w:lvlJc w:val="right"/>
      <w:pPr>
        <w:tabs>
          <w:tab w:val="num" w:pos="5760"/>
        </w:tabs>
        <w:ind w:left="5760" w:hanging="360"/>
      </w:pPr>
      <w:rPr>
        <w:rFonts w:ascii="Courier New" w:hAnsi="Courier New" w:cs="Times New Roman" w:hint="default"/>
      </w:rPr>
    </w:lvl>
    <w:lvl w:ilvl="8">
      <w:start w:val="1"/>
      <w:numFmt w:val="irohaFullWidth"/>
      <w:lvlText w:val=""/>
      <w:lvlJc w:val="right"/>
      <w:pPr>
        <w:tabs>
          <w:tab w:val="num" w:pos="6480"/>
        </w:tabs>
        <w:ind w:left="6480" w:hanging="360"/>
      </w:pPr>
      <w:rPr>
        <w:rFonts w:ascii="Wingdings" w:hAnsi="Wingdings" w:cs="Times New Roman" w:hint="default"/>
      </w:rPr>
    </w:lvl>
  </w:abstractNum>
  <w:abstractNum w:abstractNumId="15" w15:restartNumberingAfterBreak="0">
    <w:nsid w:val="5A8D12ED"/>
    <w:multiLevelType w:val="multilevel"/>
    <w:tmpl w:val="C8062F36"/>
    <w:lvl w:ilvl="0">
      <w:start w:val="1"/>
      <w:numFmt w:val="decimal"/>
      <w:lvlText w:val="%1)"/>
      <w:lvlJc w:val="right"/>
      <w:pPr>
        <w:tabs>
          <w:tab w:val="num" w:pos="720"/>
        </w:tabs>
        <w:ind w:hanging="360"/>
      </w:pPr>
      <w:rPr>
        <w:rFonts w:cs="Times New Roman"/>
      </w:rPr>
    </w:lvl>
    <w:lvl w:ilvl="1">
      <w:start w:val="1"/>
      <w:numFmt w:val="lowerRoman"/>
      <w:lvlText w:val="%2."/>
      <w:lvlJc w:val="right"/>
      <w:pPr>
        <w:tabs>
          <w:tab w:val="num" w:pos="1440"/>
        </w:tabs>
        <w:ind w:left="1440" w:hanging="360"/>
      </w:pPr>
      <w:rPr>
        <w:rFonts w:cs="Times New Roman"/>
      </w:rPr>
    </w:lvl>
    <w:lvl w:ilvl="2">
      <w:start w:val="1"/>
      <w:numFmt w:val="arabicAbjad"/>
      <w:lvlText w:val="%3."/>
      <w:lvlJc w:val="left"/>
      <w:pPr>
        <w:tabs>
          <w:tab w:val="num" w:pos="2160"/>
        </w:tabs>
        <w:ind w:left="2160" w:hanging="180"/>
      </w:pPr>
      <w:rPr>
        <w:rFonts w:cs="Times New Roman"/>
        <w:sz w:val="2"/>
        <w:szCs w:val="24"/>
      </w:rPr>
    </w:lvl>
    <w:lvl w:ilvl="3">
      <w:start w:val="1"/>
      <w:numFmt w:val="decimal"/>
      <w:lvlText w:val="%4."/>
      <w:lvlJc w:val="right"/>
      <w:pPr>
        <w:tabs>
          <w:tab w:val="num" w:pos="2880"/>
        </w:tabs>
        <w:ind w:left="2880" w:hanging="360"/>
      </w:pPr>
      <w:rPr>
        <w:rFonts w:cs="Times New Roman"/>
      </w:rPr>
    </w:lvl>
    <w:lvl w:ilvl="4">
      <w:start w:val="1"/>
      <w:numFmt w:val="lowerRoman"/>
      <w:lvlText w:val="%5."/>
      <w:lvlJc w:val="right"/>
      <w:pPr>
        <w:tabs>
          <w:tab w:val="num" w:pos="3600"/>
        </w:tabs>
        <w:ind w:left="3600" w:hanging="360"/>
      </w:pPr>
      <w:rPr>
        <w:rFonts w:cs="Times New Roman"/>
      </w:rPr>
    </w:lvl>
    <w:lvl w:ilvl="5">
      <w:start w:val="1"/>
      <w:numFmt w:val="arabicAbjad"/>
      <w:lvlText w:val="%6."/>
      <w:lvlJc w:val="left"/>
      <w:pPr>
        <w:tabs>
          <w:tab w:val="num" w:pos="4320"/>
        </w:tabs>
        <w:ind w:left="4320" w:hanging="180"/>
      </w:pPr>
      <w:rPr>
        <w:rFonts w:cs="Times New Roman"/>
        <w:sz w:val="2"/>
        <w:szCs w:val="24"/>
      </w:rPr>
    </w:lvl>
    <w:lvl w:ilvl="6">
      <w:start w:val="1"/>
      <w:numFmt w:val="decimal"/>
      <w:lvlText w:val="%7."/>
      <w:lvlJc w:val="right"/>
      <w:pPr>
        <w:tabs>
          <w:tab w:val="num" w:pos="5040"/>
        </w:tabs>
        <w:ind w:left="5040" w:hanging="360"/>
      </w:pPr>
      <w:rPr>
        <w:rFonts w:cs="Times New Roman"/>
      </w:rPr>
    </w:lvl>
    <w:lvl w:ilvl="7">
      <w:start w:val="1"/>
      <w:numFmt w:val="lowerRoman"/>
      <w:lvlText w:val="%8."/>
      <w:lvlJc w:val="right"/>
      <w:pPr>
        <w:tabs>
          <w:tab w:val="num" w:pos="5760"/>
        </w:tabs>
        <w:ind w:left="5760" w:hanging="360"/>
      </w:pPr>
      <w:rPr>
        <w:rFonts w:cs="Times New Roman"/>
      </w:rPr>
    </w:lvl>
    <w:lvl w:ilvl="8">
      <w:start w:val="1"/>
      <w:numFmt w:val="arabicAbjad"/>
      <w:lvlText w:val="%9."/>
      <w:lvlJc w:val="left"/>
      <w:pPr>
        <w:tabs>
          <w:tab w:val="num" w:pos="6480"/>
        </w:tabs>
        <w:ind w:left="6480" w:hanging="180"/>
      </w:pPr>
      <w:rPr>
        <w:rFonts w:cs="Times New Roman"/>
        <w:sz w:val="2"/>
        <w:szCs w:val="24"/>
      </w:rPr>
    </w:lvl>
  </w:abstractNum>
  <w:abstractNum w:abstractNumId="16" w15:restartNumberingAfterBreak="0">
    <w:nsid w:val="5E594D28"/>
    <w:multiLevelType w:val="multilevel"/>
    <w:tmpl w:val="E60029EC"/>
    <w:lvl w:ilvl="0">
      <w:numFmt w:val="irohaFullWidth"/>
      <w:lvlText w:val="-"/>
      <w:lvlJc w:val="right"/>
      <w:pPr>
        <w:tabs>
          <w:tab w:val="num" w:pos="720"/>
        </w:tabs>
        <w:ind w:left="720" w:hanging="360"/>
      </w:pPr>
      <w:rPr>
        <w:rFonts w:ascii="Times New Roman" w:hAnsi="Times New Roman" w:cs="Times New Roman" w:hint="default"/>
      </w:rPr>
    </w:lvl>
    <w:lvl w:ilvl="1">
      <w:start w:val="1"/>
      <w:numFmt w:val="irohaFullWidth"/>
      <w:lvlText w:val="o"/>
      <w:lvlJc w:val="right"/>
      <w:pPr>
        <w:tabs>
          <w:tab w:val="num" w:pos="1440"/>
        </w:tabs>
        <w:ind w:left="1440" w:hanging="360"/>
      </w:pPr>
      <w:rPr>
        <w:rFonts w:ascii="Courier New" w:hAnsi="Courier New" w:cs="Times New Roman" w:hint="default"/>
      </w:rPr>
    </w:lvl>
    <w:lvl w:ilvl="2">
      <w:start w:val="1"/>
      <w:numFmt w:val="decimal"/>
      <w:lvlText w:val="%3)"/>
      <w:lvlJc w:val="right"/>
      <w:pPr>
        <w:tabs>
          <w:tab w:val="num" w:pos="2160"/>
        </w:tabs>
        <w:ind w:left="2160" w:hanging="360"/>
      </w:pPr>
      <w:rPr>
        <w:rFonts w:cs="Times New Roman" w:hint="default"/>
      </w:rPr>
    </w:lvl>
    <w:lvl w:ilvl="3">
      <w:start w:val="1"/>
      <w:numFmt w:val="irohaFullWidth"/>
      <w:lvlText w:val=""/>
      <w:lvlJc w:val="right"/>
      <w:pPr>
        <w:tabs>
          <w:tab w:val="num" w:pos="2880"/>
        </w:tabs>
        <w:ind w:left="2880" w:hanging="360"/>
      </w:pPr>
      <w:rPr>
        <w:rFonts w:ascii="Symbol" w:hAnsi="Symbol" w:cs="Times New Roman" w:hint="default"/>
      </w:rPr>
    </w:lvl>
    <w:lvl w:ilvl="4">
      <w:start w:val="1"/>
      <w:numFmt w:val="irohaFullWidth"/>
      <w:lvlText w:val="o"/>
      <w:lvlJc w:val="right"/>
      <w:pPr>
        <w:tabs>
          <w:tab w:val="num" w:pos="3600"/>
        </w:tabs>
        <w:ind w:left="3600" w:hanging="360"/>
      </w:pPr>
      <w:rPr>
        <w:rFonts w:ascii="Courier New" w:hAnsi="Courier New" w:cs="Times New Roman" w:hint="default"/>
      </w:rPr>
    </w:lvl>
    <w:lvl w:ilvl="5">
      <w:start w:val="1"/>
      <w:numFmt w:val="irohaFullWidth"/>
      <w:lvlText w:val=""/>
      <w:lvlJc w:val="right"/>
      <w:pPr>
        <w:tabs>
          <w:tab w:val="num" w:pos="4320"/>
        </w:tabs>
        <w:ind w:left="4320" w:hanging="360"/>
      </w:pPr>
      <w:rPr>
        <w:rFonts w:ascii="Wingdings" w:hAnsi="Wingdings" w:cs="Times New Roman" w:hint="default"/>
      </w:rPr>
    </w:lvl>
    <w:lvl w:ilvl="6">
      <w:start w:val="1"/>
      <w:numFmt w:val="irohaFullWidth"/>
      <w:lvlText w:val=""/>
      <w:lvlJc w:val="right"/>
      <w:pPr>
        <w:tabs>
          <w:tab w:val="num" w:pos="5040"/>
        </w:tabs>
        <w:ind w:left="5040" w:hanging="360"/>
      </w:pPr>
      <w:rPr>
        <w:rFonts w:ascii="Symbol" w:hAnsi="Symbol" w:cs="Times New Roman" w:hint="default"/>
      </w:rPr>
    </w:lvl>
    <w:lvl w:ilvl="7">
      <w:start w:val="1"/>
      <w:numFmt w:val="irohaFullWidth"/>
      <w:lvlText w:val="o"/>
      <w:lvlJc w:val="right"/>
      <w:pPr>
        <w:tabs>
          <w:tab w:val="num" w:pos="5760"/>
        </w:tabs>
        <w:ind w:left="5760" w:hanging="360"/>
      </w:pPr>
      <w:rPr>
        <w:rFonts w:ascii="Courier New" w:hAnsi="Courier New" w:cs="Times New Roman" w:hint="default"/>
      </w:rPr>
    </w:lvl>
    <w:lvl w:ilvl="8">
      <w:start w:val="1"/>
      <w:numFmt w:val="irohaFullWidth"/>
      <w:lvlText w:val=""/>
      <w:lvlJc w:val="right"/>
      <w:pPr>
        <w:tabs>
          <w:tab w:val="num" w:pos="6480"/>
        </w:tabs>
        <w:ind w:left="6480" w:hanging="360"/>
      </w:pPr>
      <w:rPr>
        <w:rFonts w:ascii="Wingdings" w:hAnsi="Wingdings" w:cs="Times New Roman" w:hint="default"/>
      </w:rPr>
    </w:lvl>
  </w:abstractNum>
  <w:abstractNum w:abstractNumId="17" w15:restartNumberingAfterBreak="0">
    <w:nsid w:val="6761328C"/>
    <w:multiLevelType w:val="singleLevel"/>
    <w:tmpl w:val="04090003"/>
    <w:lvl w:ilvl="0">
      <w:start w:val="1"/>
      <w:numFmt w:val="bullet"/>
      <w:lvlText w:val=""/>
      <w:lvlJc w:val="center"/>
      <w:pPr>
        <w:tabs>
          <w:tab w:val="num" w:pos="648"/>
        </w:tabs>
        <w:ind w:hanging="72"/>
      </w:pPr>
      <w:rPr>
        <w:rFonts w:ascii="Symbol" w:hAnsi="Symbol" w:hint="default"/>
      </w:rPr>
    </w:lvl>
  </w:abstractNum>
  <w:abstractNum w:abstractNumId="18" w15:restartNumberingAfterBreak="0">
    <w:nsid w:val="6CDB6413"/>
    <w:multiLevelType w:val="hybridMultilevel"/>
    <w:tmpl w:val="12302000"/>
    <w:lvl w:ilvl="0" w:tplc="B6788B60">
      <w:start w:val="1"/>
      <w:numFmt w:val="decimal"/>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6ECA183C"/>
    <w:multiLevelType w:val="multilevel"/>
    <w:tmpl w:val="D018B43A"/>
    <w:lvl w:ilvl="0">
      <w:numFmt w:val="irohaFullWidth"/>
      <w:lvlText w:val="-"/>
      <w:lvlJc w:val="right"/>
      <w:pPr>
        <w:tabs>
          <w:tab w:val="num" w:pos="720"/>
        </w:tabs>
        <w:ind w:left="720" w:hanging="360"/>
      </w:pPr>
      <w:rPr>
        <w:rFonts w:ascii="Times New Roman" w:hAnsi="Times New Roman" w:cs="Times New Roman" w:hint="default"/>
      </w:rPr>
    </w:lvl>
    <w:lvl w:ilvl="1">
      <w:start w:val="1"/>
      <w:numFmt w:val="irohaFullWidth"/>
      <w:lvlText w:val="o"/>
      <w:lvlJc w:val="right"/>
      <w:pPr>
        <w:tabs>
          <w:tab w:val="num" w:pos="1440"/>
        </w:tabs>
        <w:ind w:left="1440" w:hanging="360"/>
      </w:pPr>
      <w:rPr>
        <w:rFonts w:ascii="Courier New" w:hAnsi="Courier New" w:cs="Times New Roman" w:hint="default"/>
      </w:rPr>
    </w:lvl>
    <w:lvl w:ilvl="2">
      <w:start w:val="1"/>
      <w:numFmt w:val="decimal"/>
      <w:lvlText w:val="%3."/>
      <w:lvlJc w:val="right"/>
      <w:pPr>
        <w:tabs>
          <w:tab w:val="num" w:pos="2160"/>
        </w:tabs>
        <w:ind w:left="2160" w:hanging="360"/>
      </w:pPr>
      <w:rPr>
        <w:rFonts w:cs="Times New Roman" w:hint="default"/>
      </w:rPr>
    </w:lvl>
    <w:lvl w:ilvl="3">
      <w:start w:val="1"/>
      <w:numFmt w:val="irohaFullWidth"/>
      <w:lvlText w:val=""/>
      <w:lvlJc w:val="right"/>
      <w:pPr>
        <w:tabs>
          <w:tab w:val="num" w:pos="2880"/>
        </w:tabs>
        <w:ind w:left="2880" w:hanging="360"/>
      </w:pPr>
      <w:rPr>
        <w:rFonts w:ascii="Symbol" w:hAnsi="Symbol" w:cs="Times New Roman" w:hint="default"/>
      </w:rPr>
    </w:lvl>
    <w:lvl w:ilvl="4">
      <w:start w:val="1"/>
      <w:numFmt w:val="irohaFullWidth"/>
      <w:lvlText w:val="o"/>
      <w:lvlJc w:val="right"/>
      <w:pPr>
        <w:tabs>
          <w:tab w:val="num" w:pos="3600"/>
        </w:tabs>
        <w:ind w:left="3600" w:hanging="360"/>
      </w:pPr>
      <w:rPr>
        <w:rFonts w:ascii="Courier New" w:hAnsi="Courier New" w:cs="Times New Roman" w:hint="default"/>
      </w:rPr>
    </w:lvl>
    <w:lvl w:ilvl="5">
      <w:start w:val="1"/>
      <w:numFmt w:val="irohaFullWidth"/>
      <w:lvlText w:val=""/>
      <w:lvlJc w:val="right"/>
      <w:pPr>
        <w:tabs>
          <w:tab w:val="num" w:pos="4320"/>
        </w:tabs>
        <w:ind w:left="4320" w:hanging="360"/>
      </w:pPr>
      <w:rPr>
        <w:rFonts w:ascii="Wingdings" w:hAnsi="Wingdings" w:cs="Times New Roman" w:hint="default"/>
      </w:rPr>
    </w:lvl>
    <w:lvl w:ilvl="6">
      <w:start w:val="1"/>
      <w:numFmt w:val="irohaFullWidth"/>
      <w:lvlText w:val=""/>
      <w:lvlJc w:val="right"/>
      <w:pPr>
        <w:tabs>
          <w:tab w:val="num" w:pos="5040"/>
        </w:tabs>
        <w:ind w:left="5040" w:hanging="360"/>
      </w:pPr>
      <w:rPr>
        <w:rFonts w:ascii="Symbol" w:hAnsi="Symbol" w:cs="Times New Roman" w:hint="default"/>
      </w:rPr>
    </w:lvl>
    <w:lvl w:ilvl="7">
      <w:start w:val="1"/>
      <w:numFmt w:val="irohaFullWidth"/>
      <w:lvlText w:val="o"/>
      <w:lvlJc w:val="right"/>
      <w:pPr>
        <w:tabs>
          <w:tab w:val="num" w:pos="5760"/>
        </w:tabs>
        <w:ind w:left="5760" w:hanging="360"/>
      </w:pPr>
      <w:rPr>
        <w:rFonts w:ascii="Courier New" w:hAnsi="Courier New" w:cs="Times New Roman" w:hint="default"/>
      </w:rPr>
    </w:lvl>
    <w:lvl w:ilvl="8">
      <w:start w:val="1"/>
      <w:numFmt w:val="irohaFullWidth"/>
      <w:lvlText w:val=""/>
      <w:lvlJc w:val="right"/>
      <w:pPr>
        <w:tabs>
          <w:tab w:val="num" w:pos="6480"/>
        </w:tabs>
        <w:ind w:left="6480" w:hanging="360"/>
      </w:pPr>
      <w:rPr>
        <w:rFonts w:ascii="Wingdings" w:hAnsi="Wingdings" w:cs="Times New Roman" w:hint="default"/>
      </w:rPr>
    </w:lvl>
  </w:abstractNum>
  <w:abstractNum w:abstractNumId="20" w15:restartNumberingAfterBreak="0">
    <w:nsid w:val="6F8D4E42"/>
    <w:multiLevelType w:val="singleLevel"/>
    <w:tmpl w:val="04090007"/>
    <w:lvl w:ilvl="0">
      <w:start w:val="1"/>
      <w:numFmt w:val="bullet"/>
      <w:lvlText w:val=""/>
      <w:lvlJc w:val="center"/>
      <w:pPr>
        <w:tabs>
          <w:tab w:val="num" w:pos="648"/>
        </w:tabs>
        <w:ind w:hanging="72"/>
      </w:pPr>
      <w:rPr>
        <w:rFonts w:ascii="Wingdings" w:hAnsi="Wingdings" w:hint="default"/>
        <w:sz w:val="16"/>
      </w:rPr>
    </w:lvl>
  </w:abstractNum>
  <w:abstractNum w:abstractNumId="21" w15:restartNumberingAfterBreak="0">
    <w:nsid w:val="72654F7C"/>
    <w:multiLevelType w:val="multilevel"/>
    <w:tmpl w:val="EEC48D3A"/>
    <w:lvl w:ilvl="0">
      <w:start w:val="1"/>
      <w:numFmt w:val="decimal"/>
      <w:lvlText w:val="%1)"/>
      <w:lvlJc w:val="left"/>
      <w:pPr>
        <w:tabs>
          <w:tab w:val="num" w:pos="1728"/>
        </w:tabs>
        <w:ind w:left="1512" w:hanging="43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7D1025DE"/>
    <w:multiLevelType w:val="multilevel"/>
    <w:tmpl w:val="F6108F14"/>
    <w:lvl w:ilvl="0">
      <w:numFmt w:val="irohaFullWidth"/>
      <w:lvlText w:val="-"/>
      <w:lvlJc w:val="right"/>
      <w:pPr>
        <w:tabs>
          <w:tab w:val="num" w:pos="720"/>
        </w:tabs>
        <w:ind w:left="720" w:hanging="360"/>
      </w:pPr>
      <w:rPr>
        <w:rFonts w:ascii="Times New Roman" w:hAnsi="Times New Roman" w:cs="Times New Roman" w:hint="default"/>
      </w:rPr>
    </w:lvl>
    <w:lvl w:ilvl="1">
      <w:start w:val="1"/>
      <w:numFmt w:val="irohaFullWidth"/>
      <w:lvlText w:val="o"/>
      <w:lvlJc w:val="right"/>
      <w:pPr>
        <w:tabs>
          <w:tab w:val="num" w:pos="1080"/>
        </w:tabs>
        <w:ind w:left="1224" w:hanging="144"/>
      </w:pPr>
      <w:rPr>
        <w:rFonts w:ascii="Courier New" w:hAnsi="Courier New" w:cs="Times New Roman" w:hint="default"/>
      </w:rPr>
    </w:lvl>
    <w:lvl w:ilvl="2">
      <w:start w:val="1"/>
      <w:numFmt w:val="decimal"/>
      <w:lvlText w:val="%3)"/>
      <w:lvlJc w:val="right"/>
      <w:pPr>
        <w:tabs>
          <w:tab w:val="num" w:pos="2160"/>
        </w:tabs>
        <w:ind w:left="2160" w:hanging="360"/>
      </w:pPr>
      <w:rPr>
        <w:rFonts w:cs="Times New Roman" w:hint="default"/>
      </w:rPr>
    </w:lvl>
    <w:lvl w:ilvl="3">
      <w:start w:val="1"/>
      <w:numFmt w:val="irohaFullWidth"/>
      <w:lvlText w:val=""/>
      <w:lvlJc w:val="right"/>
      <w:pPr>
        <w:tabs>
          <w:tab w:val="num" w:pos="2880"/>
        </w:tabs>
        <w:ind w:left="2880" w:hanging="360"/>
      </w:pPr>
      <w:rPr>
        <w:rFonts w:ascii="Symbol" w:hAnsi="Symbol" w:cs="Times New Roman" w:hint="default"/>
      </w:rPr>
    </w:lvl>
    <w:lvl w:ilvl="4">
      <w:start w:val="1"/>
      <w:numFmt w:val="irohaFullWidth"/>
      <w:lvlText w:val="o"/>
      <w:lvlJc w:val="right"/>
      <w:pPr>
        <w:tabs>
          <w:tab w:val="num" w:pos="3600"/>
        </w:tabs>
        <w:ind w:left="3600" w:hanging="360"/>
      </w:pPr>
      <w:rPr>
        <w:rFonts w:ascii="Courier New" w:hAnsi="Courier New" w:cs="Times New Roman" w:hint="default"/>
      </w:rPr>
    </w:lvl>
    <w:lvl w:ilvl="5">
      <w:start w:val="1"/>
      <w:numFmt w:val="irohaFullWidth"/>
      <w:lvlText w:val=""/>
      <w:lvlJc w:val="right"/>
      <w:pPr>
        <w:tabs>
          <w:tab w:val="num" w:pos="4320"/>
        </w:tabs>
        <w:ind w:left="4320" w:hanging="360"/>
      </w:pPr>
      <w:rPr>
        <w:rFonts w:ascii="Wingdings" w:hAnsi="Wingdings" w:cs="Times New Roman" w:hint="default"/>
      </w:rPr>
    </w:lvl>
    <w:lvl w:ilvl="6">
      <w:start w:val="1"/>
      <w:numFmt w:val="irohaFullWidth"/>
      <w:lvlText w:val=""/>
      <w:lvlJc w:val="right"/>
      <w:pPr>
        <w:tabs>
          <w:tab w:val="num" w:pos="5040"/>
        </w:tabs>
        <w:ind w:left="5040" w:hanging="360"/>
      </w:pPr>
      <w:rPr>
        <w:rFonts w:ascii="Symbol" w:hAnsi="Symbol" w:cs="Times New Roman" w:hint="default"/>
      </w:rPr>
    </w:lvl>
    <w:lvl w:ilvl="7">
      <w:start w:val="1"/>
      <w:numFmt w:val="irohaFullWidth"/>
      <w:lvlText w:val="o"/>
      <w:lvlJc w:val="right"/>
      <w:pPr>
        <w:tabs>
          <w:tab w:val="num" w:pos="5760"/>
        </w:tabs>
        <w:ind w:left="5760" w:hanging="360"/>
      </w:pPr>
      <w:rPr>
        <w:rFonts w:ascii="Courier New" w:hAnsi="Courier New" w:cs="Times New Roman" w:hint="default"/>
      </w:rPr>
    </w:lvl>
    <w:lvl w:ilvl="8">
      <w:start w:val="1"/>
      <w:numFmt w:val="irohaFullWidth"/>
      <w:lvlText w:val=""/>
      <w:lvlJc w:val="right"/>
      <w:pPr>
        <w:tabs>
          <w:tab w:val="num" w:pos="6480"/>
        </w:tabs>
        <w:ind w:left="6480" w:hanging="360"/>
      </w:pPr>
      <w:rPr>
        <w:rFonts w:ascii="Wingdings" w:hAnsi="Wingdings" w:cs="Times New Roman" w:hint="default"/>
      </w:rPr>
    </w:lvl>
  </w:abstractNum>
  <w:num w:numId="1">
    <w:abstractNumId w:val="16"/>
  </w:num>
  <w:num w:numId="2">
    <w:abstractNumId w:val="14"/>
  </w:num>
  <w:num w:numId="3">
    <w:abstractNumId w:val="19"/>
  </w:num>
  <w:num w:numId="4">
    <w:abstractNumId w:val="9"/>
  </w:num>
  <w:num w:numId="5">
    <w:abstractNumId w:val="22"/>
  </w:num>
  <w:num w:numId="6">
    <w:abstractNumId w:val="13"/>
  </w:num>
  <w:num w:numId="7">
    <w:abstractNumId w:val="8"/>
  </w:num>
  <w:num w:numId="8">
    <w:abstractNumId w:val="6"/>
  </w:num>
  <w:num w:numId="9">
    <w:abstractNumId w:val="7"/>
  </w:num>
  <w:num w:numId="10">
    <w:abstractNumId w:val="1"/>
  </w:num>
  <w:num w:numId="11">
    <w:abstractNumId w:val="17"/>
  </w:num>
  <w:num w:numId="12">
    <w:abstractNumId w:val="15"/>
  </w:num>
  <w:num w:numId="13">
    <w:abstractNumId w:val="5"/>
  </w:num>
  <w:num w:numId="14">
    <w:abstractNumId w:val="2"/>
  </w:num>
  <w:num w:numId="15">
    <w:abstractNumId w:val="20"/>
  </w:num>
  <w:num w:numId="16">
    <w:abstractNumId w:val="3"/>
  </w:num>
  <w:num w:numId="17">
    <w:abstractNumId w:val="18"/>
  </w:num>
  <w:num w:numId="18">
    <w:abstractNumId w:val="0"/>
  </w:num>
  <w:num w:numId="19">
    <w:abstractNumId w:val="10"/>
  </w:num>
  <w:num w:numId="20">
    <w:abstractNumId w:val="21"/>
  </w:num>
  <w:num w:numId="21">
    <w:abstractNumId w:val="4"/>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02"/>
    <w:rsid w:val="00134E61"/>
    <w:rsid w:val="001C3EFA"/>
    <w:rsid w:val="001F1923"/>
    <w:rsid w:val="00205B02"/>
    <w:rsid w:val="0025544E"/>
    <w:rsid w:val="00263387"/>
    <w:rsid w:val="002761F6"/>
    <w:rsid w:val="002E2075"/>
    <w:rsid w:val="00355A06"/>
    <w:rsid w:val="003D4DC1"/>
    <w:rsid w:val="003D5D26"/>
    <w:rsid w:val="004373C1"/>
    <w:rsid w:val="004A1C4F"/>
    <w:rsid w:val="004A3AD8"/>
    <w:rsid w:val="004A7FA0"/>
    <w:rsid w:val="004B4D68"/>
    <w:rsid w:val="004D15E6"/>
    <w:rsid w:val="0052371B"/>
    <w:rsid w:val="0054149A"/>
    <w:rsid w:val="00560B4B"/>
    <w:rsid w:val="00585C95"/>
    <w:rsid w:val="005C1AF9"/>
    <w:rsid w:val="005C3B40"/>
    <w:rsid w:val="005F03F3"/>
    <w:rsid w:val="007630E3"/>
    <w:rsid w:val="0076594E"/>
    <w:rsid w:val="007A6DDE"/>
    <w:rsid w:val="007F10BD"/>
    <w:rsid w:val="0083682D"/>
    <w:rsid w:val="0087228D"/>
    <w:rsid w:val="008B3400"/>
    <w:rsid w:val="008E4156"/>
    <w:rsid w:val="0090344B"/>
    <w:rsid w:val="009B025C"/>
    <w:rsid w:val="009C6D2D"/>
    <w:rsid w:val="009D60E4"/>
    <w:rsid w:val="00A4024B"/>
    <w:rsid w:val="00A76ED9"/>
    <w:rsid w:val="00A93A50"/>
    <w:rsid w:val="00AD2390"/>
    <w:rsid w:val="00B432CF"/>
    <w:rsid w:val="00B4526D"/>
    <w:rsid w:val="00D47F47"/>
    <w:rsid w:val="00D64E90"/>
    <w:rsid w:val="00D72E26"/>
    <w:rsid w:val="00D867EA"/>
    <w:rsid w:val="00DB36D4"/>
    <w:rsid w:val="00E137D5"/>
    <w:rsid w:val="00E71679"/>
    <w:rsid w:val="00EB2B8F"/>
    <w:rsid w:val="00EB3CC3"/>
    <w:rsid w:val="00EF3E49"/>
    <w:rsid w:val="00F11D1E"/>
    <w:rsid w:val="00F315DB"/>
    <w:rsid w:val="00F418F6"/>
    <w:rsid w:val="00FB5B5E"/>
    <w:rsid w:val="00FC5D95"/>
    <w:rsid w:val="00FE3D27"/>
    <w:rsid w:val="00FE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436C83-7C62-4544-9196-61447777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bidi/>
      <w:spacing w:after="0" w:line="240" w:lineRule="auto"/>
    </w:pPr>
    <w:rPr>
      <w:sz w:val="24"/>
      <w:szCs w:val="24"/>
      <w:lang w:bidi="ar-EG"/>
    </w:rPr>
  </w:style>
  <w:style w:type="paragraph" w:styleId="Heading1">
    <w:name w:val="heading 1"/>
    <w:basedOn w:val="Normal"/>
    <w:next w:val="Normal"/>
    <w:link w:val="Heading1Char"/>
    <w:uiPriority w:val="99"/>
    <w:qFormat/>
    <w:pPr>
      <w:keepNext/>
      <w:numPr>
        <w:numId w:val="6"/>
      </w:numPr>
      <w:spacing w:line="288" w:lineRule="auto"/>
      <w:ind w:right="720"/>
      <w:outlineLvl w:val="0"/>
    </w:pPr>
    <w:rPr>
      <w:rFonts w:ascii="Arial" w:hAnsi="Arial" w:cs="Mudir MT"/>
      <w:b/>
      <w:bCs/>
      <w:sz w:val="28"/>
      <w:szCs w:val="28"/>
      <w:lang w:bidi="ar-SA"/>
    </w:rPr>
  </w:style>
  <w:style w:type="paragraph" w:styleId="Heading2">
    <w:name w:val="heading 2"/>
    <w:basedOn w:val="Normal"/>
    <w:next w:val="Normal"/>
    <w:link w:val="Heading2Char"/>
    <w:uiPriority w:val="99"/>
    <w:qFormat/>
    <w:pPr>
      <w:keepNext/>
      <w:spacing w:line="288" w:lineRule="auto"/>
      <w:ind w:right="720"/>
      <w:outlineLvl w:val="1"/>
    </w:pPr>
    <w:rPr>
      <w:rFonts w:ascii="Arial" w:hAnsi="Arial" w:cs="Mudir MT"/>
      <w:sz w:val="28"/>
      <w:szCs w:val="28"/>
      <w:lang w:bidi="ar-SA"/>
    </w:rPr>
  </w:style>
  <w:style w:type="paragraph" w:styleId="Heading3">
    <w:name w:val="heading 3"/>
    <w:basedOn w:val="Normal"/>
    <w:next w:val="Normal"/>
    <w:link w:val="Heading3Char"/>
    <w:uiPriority w:val="99"/>
    <w:qFormat/>
    <w:pPr>
      <w:keepNext/>
      <w:spacing w:line="480" w:lineRule="auto"/>
      <w:outlineLvl w:val="2"/>
    </w:pPr>
    <w:rPr>
      <w:szCs w:val="32"/>
    </w:rPr>
  </w:style>
  <w:style w:type="paragraph" w:styleId="Heading4">
    <w:name w:val="heading 4"/>
    <w:basedOn w:val="Normal"/>
    <w:next w:val="Normal"/>
    <w:link w:val="Heading4Char"/>
    <w:uiPriority w:val="99"/>
    <w:qFormat/>
    <w:pPr>
      <w:keepNext/>
      <w:spacing w:line="480" w:lineRule="auto"/>
      <w:outlineLvl w:val="3"/>
    </w:pPr>
    <w:rPr>
      <w:rFonts w:cs="Arabic Transparent"/>
      <w:b/>
      <w:bCs/>
      <w:szCs w:val="40"/>
      <w:u w:val="single"/>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bidi="ar-EG"/>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bidi="ar-EG"/>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bidi="ar-EG"/>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lang w:bidi="ar-EG"/>
    </w:rPr>
  </w:style>
  <w:style w:type="paragraph" w:styleId="Title">
    <w:name w:val="Title"/>
    <w:basedOn w:val="Normal"/>
    <w:link w:val="TitleChar"/>
    <w:uiPriority w:val="99"/>
    <w:qFormat/>
    <w:pPr>
      <w:jc w:val="center"/>
    </w:pPr>
    <w:rPr>
      <w:rFonts w:ascii="Arial" w:hAnsi="Arial" w:cs="Mudir MT"/>
      <w:b/>
      <w:bCs/>
      <w:sz w:val="32"/>
      <w:szCs w:val="32"/>
      <w:u w:val="single"/>
      <w:lang w:bidi="ar-SA"/>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bidi="ar-EG"/>
    </w:rPr>
  </w:style>
  <w:style w:type="paragraph" w:styleId="Subtitle">
    <w:name w:val="Subtitle"/>
    <w:basedOn w:val="Normal"/>
    <w:link w:val="SubtitleChar"/>
    <w:uiPriority w:val="99"/>
    <w:qFormat/>
    <w:pPr>
      <w:numPr>
        <w:numId w:val="1"/>
      </w:numPr>
      <w:ind w:right="720"/>
    </w:pPr>
    <w:rPr>
      <w:rFonts w:ascii="Arial" w:hAnsi="Arial" w:cs="Mudir MT"/>
      <w:b/>
      <w:bCs/>
      <w:lang w:bidi="ar-SA"/>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bidi="ar-EG"/>
    </w:rPr>
  </w:style>
  <w:style w:type="paragraph" w:styleId="BodyText2">
    <w:name w:val="Body Text 2"/>
    <w:basedOn w:val="Normal"/>
    <w:link w:val="BodyText2Char"/>
    <w:uiPriority w:val="99"/>
    <w:pPr>
      <w:spacing w:line="480" w:lineRule="auto"/>
    </w:pPr>
    <w:rPr>
      <w:szCs w:val="32"/>
    </w:rPr>
  </w:style>
  <w:style w:type="character" w:customStyle="1" w:styleId="BodyText2Char">
    <w:name w:val="Body Text 2 Char"/>
    <w:basedOn w:val="DefaultParagraphFont"/>
    <w:link w:val="BodyText2"/>
    <w:uiPriority w:val="99"/>
    <w:semiHidden/>
    <w:locked/>
    <w:rPr>
      <w:rFonts w:cs="Times New Roman"/>
      <w:sz w:val="24"/>
      <w:szCs w:val="24"/>
      <w:lang w:bidi="ar-EG"/>
    </w:rPr>
  </w:style>
  <w:style w:type="paragraph" w:styleId="BodyTextIndent2">
    <w:name w:val="Body Text Indent 2"/>
    <w:basedOn w:val="Normal"/>
    <w:link w:val="BodyTextIndent2Char"/>
    <w:uiPriority w:val="99"/>
    <w:pPr>
      <w:spacing w:line="264" w:lineRule="auto"/>
      <w:ind w:right="720"/>
    </w:pPr>
    <w:rPr>
      <w:rFonts w:ascii="Arial" w:hAnsi="Arial" w:cs="Mudir MT"/>
      <w:sz w:val="28"/>
      <w:szCs w:val="28"/>
      <w:lang w:bidi="ar-SA"/>
    </w:rPr>
  </w:style>
  <w:style w:type="character" w:customStyle="1" w:styleId="BodyTextIndent2Char">
    <w:name w:val="Body Text Indent 2 Char"/>
    <w:basedOn w:val="DefaultParagraphFont"/>
    <w:link w:val="BodyTextIndent2"/>
    <w:uiPriority w:val="99"/>
    <w:semiHidden/>
    <w:locked/>
    <w:rPr>
      <w:rFonts w:cs="Times New Roman"/>
      <w:sz w:val="24"/>
      <w:szCs w:val="24"/>
      <w:lang w:bidi="ar-EG"/>
    </w:rPr>
  </w:style>
  <w:style w:type="paragraph" w:styleId="BodyText">
    <w:name w:val="Body Text"/>
    <w:basedOn w:val="Normal"/>
    <w:link w:val="BodyTextChar"/>
    <w:uiPriority w:val="99"/>
    <w:pPr>
      <w:spacing w:line="360" w:lineRule="auto"/>
      <w:jc w:val="both"/>
    </w:pPr>
    <w:rPr>
      <w:szCs w:val="32"/>
    </w:rPr>
  </w:style>
  <w:style w:type="character" w:customStyle="1" w:styleId="BodyTextChar">
    <w:name w:val="Body Text Char"/>
    <w:basedOn w:val="DefaultParagraphFont"/>
    <w:link w:val="BodyText"/>
    <w:uiPriority w:val="99"/>
    <w:semiHidden/>
    <w:locked/>
    <w:rPr>
      <w:rFonts w:cs="Times New Roman"/>
      <w:sz w:val="24"/>
      <w:szCs w:val="24"/>
      <w:lang w:bidi="ar-EG"/>
    </w:rPr>
  </w:style>
  <w:style w:type="paragraph" w:styleId="BodyTextIndent3">
    <w:name w:val="Body Text Indent 3"/>
    <w:basedOn w:val="Normal"/>
    <w:link w:val="BodyTextIndent3Char"/>
    <w:uiPriority w:val="99"/>
    <w:pPr>
      <w:spacing w:line="480" w:lineRule="auto"/>
      <w:ind w:firstLine="720"/>
      <w:jc w:val="both"/>
    </w:pPr>
    <w:rPr>
      <w:sz w:val="34"/>
      <w:szCs w:val="34"/>
    </w:rPr>
  </w:style>
  <w:style w:type="character" w:customStyle="1" w:styleId="BodyTextIndent3Char">
    <w:name w:val="Body Text Indent 3 Char"/>
    <w:basedOn w:val="DefaultParagraphFont"/>
    <w:link w:val="BodyTextIndent3"/>
    <w:uiPriority w:val="99"/>
    <w:semiHidden/>
    <w:locked/>
    <w:rPr>
      <w:rFonts w:cs="Times New Roman"/>
      <w:sz w:val="16"/>
      <w:szCs w:val="16"/>
      <w:lang w:bidi="ar-EG"/>
    </w:rPr>
  </w:style>
  <w:style w:type="paragraph" w:styleId="BodyText3">
    <w:name w:val="Body Text 3"/>
    <w:basedOn w:val="Normal"/>
    <w:link w:val="BodyText3Char"/>
    <w:uiPriority w:val="99"/>
    <w:pPr>
      <w:spacing w:line="480" w:lineRule="auto"/>
      <w:jc w:val="both"/>
    </w:pPr>
    <w:rPr>
      <w:szCs w:val="32"/>
    </w:rPr>
  </w:style>
  <w:style w:type="character" w:customStyle="1" w:styleId="BodyText3Char">
    <w:name w:val="Body Text 3 Char"/>
    <w:basedOn w:val="DefaultParagraphFont"/>
    <w:link w:val="BodyText3"/>
    <w:uiPriority w:val="99"/>
    <w:semiHidden/>
    <w:locked/>
    <w:rPr>
      <w:rFonts w:cs="Times New Roman"/>
      <w:sz w:val="16"/>
      <w:szCs w:val="16"/>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1536</Words>
  <Characters>8760</Characters>
  <Application>Microsoft Office Word</Application>
  <DocSecurity>0</DocSecurity>
  <Lines>73</Lines>
  <Paragraphs>20</Paragraphs>
  <ScaleCrop>false</ScaleCrop>
  <Company>sindbad</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ان تعلم استخدام التليفزيون بطريقة جيدة يشبه كثيرا جدا استخدام الكتاب استخداما نافعا ومفيد</dc:title>
  <dc:subject/>
  <dc:creator>Hazem El Saadani</dc:creator>
  <cp:keywords/>
  <dc:description/>
  <cp:lastModifiedBy>Mona El Saghir</cp:lastModifiedBy>
  <cp:revision>2</cp:revision>
  <cp:lastPrinted>2004-06-16T17:36:00Z</cp:lastPrinted>
  <dcterms:created xsi:type="dcterms:W3CDTF">2023-07-20T09:58:00Z</dcterms:created>
  <dcterms:modified xsi:type="dcterms:W3CDTF">2023-07-20T09:58:00Z</dcterms:modified>
</cp:coreProperties>
</file>